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F139C6" w14:textId="0DC787BB" w:rsidR="00C30D67" w:rsidRPr="002A1DE8" w:rsidRDefault="00C30D67" w:rsidP="002A1DE8">
      <w:pPr>
        <w:keepNext/>
        <w:spacing w:after="0" w:line="300" w:lineRule="auto"/>
        <w:jc w:val="right"/>
        <w:outlineLvl w:val="2"/>
        <w:rPr>
          <w:rFonts w:ascii="Arial" w:eastAsia="Times New Roman" w:hAnsi="Arial" w:cs="Arial"/>
          <w:b/>
          <w:i/>
          <w:spacing w:val="20"/>
          <w:sz w:val="28"/>
          <w:szCs w:val="24"/>
        </w:rPr>
      </w:pPr>
    </w:p>
    <w:p w14:paraId="27F86971" w14:textId="7D8DC5FB" w:rsidR="00EA2D1A" w:rsidRPr="00081CF5" w:rsidRDefault="00EA2D1A" w:rsidP="00EA2D1A">
      <w:pPr>
        <w:keepNext/>
        <w:spacing w:after="0" w:line="300" w:lineRule="auto"/>
        <w:jc w:val="center"/>
        <w:outlineLvl w:val="2"/>
        <w:rPr>
          <w:rFonts w:ascii="Arial" w:eastAsia="Times New Roman" w:hAnsi="Arial" w:cs="Arial"/>
          <w:b/>
          <w:spacing w:val="20"/>
          <w:sz w:val="28"/>
          <w:szCs w:val="24"/>
        </w:rPr>
      </w:pPr>
      <w:r w:rsidRPr="00081CF5">
        <w:rPr>
          <w:rFonts w:ascii="Arial" w:eastAsia="Times New Roman" w:hAnsi="Arial" w:cs="Arial"/>
          <w:b/>
          <w:spacing w:val="20"/>
          <w:sz w:val="28"/>
          <w:szCs w:val="24"/>
        </w:rPr>
        <w:t>ZARZĄDZENIE</w:t>
      </w:r>
    </w:p>
    <w:p w14:paraId="7FF1E2DF" w14:textId="77777777" w:rsidR="00EA2D1A" w:rsidRPr="00081CF5" w:rsidRDefault="00EA2D1A" w:rsidP="00EA2D1A">
      <w:pPr>
        <w:spacing w:after="0" w:line="300" w:lineRule="auto"/>
        <w:jc w:val="center"/>
        <w:rPr>
          <w:rFonts w:ascii="Arial" w:eastAsia="Calibri" w:hAnsi="Arial" w:cs="Arial"/>
          <w:b/>
          <w:sz w:val="26"/>
        </w:rPr>
      </w:pPr>
      <w:r w:rsidRPr="00081CF5">
        <w:rPr>
          <w:rFonts w:ascii="Arial" w:eastAsia="Calibri" w:hAnsi="Arial" w:cs="Arial"/>
          <w:b/>
          <w:sz w:val="26"/>
        </w:rPr>
        <w:t>Rektora Uniwersytetu Ekonomicznego w Krakowie</w:t>
      </w:r>
    </w:p>
    <w:p w14:paraId="7D998882" w14:textId="5135E979" w:rsidR="00EA2D1A" w:rsidRPr="00081CF5" w:rsidRDefault="00EA2D1A" w:rsidP="00EA2D1A">
      <w:pPr>
        <w:spacing w:after="0" w:line="300" w:lineRule="auto"/>
        <w:jc w:val="center"/>
        <w:rPr>
          <w:rFonts w:ascii="Arial" w:eastAsia="Calibri" w:hAnsi="Arial" w:cs="Arial"/>
          <w:b/>
          <w:spacing w:val="20"/>
          <w:sz w:val="28"/>
        </w:rPr>
      </w:pPr>
      <w:r w:rsidRPr="00081CF5">
        <w:rPr>
          <w:rFonts w:ascii="Arial" w:eastAsia="Calibri" w:hAnsi="Arial" w:cs="Arial"/>
          <w:b/>
          <w:spacing w:val="20"/>
          <w:sz w:val="28"/>
        </w:rPr>
        <w:t xml:space="preserve">nr </w:t>
      </w:r>
      <w:r w:rsidR="00F45E55">
        <w:rPr>
          <w:rFonts w:ascii="Arial" w:eastAsia="Calibri" w:hAnsi="Arial" w:cs="Arial"/>
          <w:b/>
          <w:spacing w:val="20"/>
          <w:sz w:val="28"/>
        </w:rPr>
        <w:t>R-0201-37/2020</w:t>
      </w:r>
    </w:p>
    <w:p w14:paraId="0616DB0A" w14:textId="6CA47E33" w:rsidR="00EA2D1A" w:rsidRPr="00081CF5" w:rsidRDefault="00EA2D1A" w:rsidP="00EA2D1A">
      <w:pPr>
        <w:spacing w:after="0" w:line="300" w:lineRule="auto"/>
        <w:jc w:val="center"/>
        <w:rPr>
          <w:rFonts w:ascii="Arial" w:eastAsia="Calibri" w:hAnsi="Arial" w:cs="Arial"/>
          <w:iCs/>
        </w:rPr>
      </w:pPr>
      <w:r w:rsidRPr="00081CF5">
        <w:rPr>
          <w:rFonts w:ascii="Arial" w:eastAsia="Calibri" w:hAnsi="Arial" w:cs="Arial"/>
          <w:iCs/>
        </w:rPr>
        <w:t xml:space="preserve">z dnia </w:t>
      </w:r>
      <w:r w:rsidR="00F45E55">
        <w:rPr>
          <w:rFonts w:ascii="Arial" w:eastAsia="Calibri" w:hAnsi="Arial" w:cs="Arial"/>
          <w:iCs/>
        </w:rPr>
        <w:t xml:space="preserve">29 maja </w:t>
      </w:r>
      <w:r w:rsidRPr="00081CF5">
        <w:rPr>
          <w:rFonts w:ascii="Arial" w:eastAsia="Calibri" w:hAnsi="Arial" w:cs="Arial"/>
          <w:iCs/>
        </w:rPr>
        <w:t>2020 roku</w:t>
      </w:r>
    </w:p>
    <w:p w14:paraId="103813BA" w14:textId="77777777" w:rsidR="00C30D67" w:rsidRDefault="00C30D67" w:rsidP="00EA2D1A">
      <w:pPr>
        <w:spacing w:after="0" w:line="300" w:lineRule="auto"/>
        <w:jc w:val="center"/>
        <w:rPr>
          <w:rFonts w:ascii="Arial" w:eastAsia="Calibri" w:hAnsi="Arial" w:cs="Arial"/>
          <w:iCs/>
        </w:rPr>
      </w:pPr>
    </w:p>
    <w:p w14:paraId="35DDD331" w14:textId="6D206E65" w:rsidR="00EA2D1A" w:rsidRPr="00081CF5" w:rsidRDefault="00EA2D1A" w:rsidP="002A1DE8">
      <w:pPr>
        <w:spacing w:after="60" w:line="300" w:lineRule="auto"/>
        <w:jc w:val="center"/>
        <w:rPr>
          <w:rFonts w:ascii="Arial" w:eastAsia="Calibri" w:hAnsi="Arial" w:cs="Arial"/>
          <w:iCs/>
        </w:rPr>
      </w:pPr>
      <w:r w:rsidRPr="00081CF5">
        <w:rPr>
          <w:rFonts w:ascii="Arial" w:eastAsia="Calibri" w:hAnsi="Arial" w:cs="Arial"/>
          <w:iCs/>
        </w:rPr>
        <w:t xml:space="preserve">w sprawie </w:t>
      </w:r>
    </w:p>
    <w:p w14:paraId="2787112C" w14:textId="6D277FCF" w:rsidR="00D00BCB" w:rsidRDefault="00174E78" w:rsidP="00EA2D1A">
      <w:pPr>
        <w:spacing w:after="0" w:line="300" w:lineRule="auto"/>
        <w:jc w:val="center"/>
        <w:rPr>
          <w:rFonts w:ascii="Arial" w:eastAsiaTheme="minorEastAsia" w:hAnsi="Arial" w:cs="Arial"/>
          <w:b/>
          <w:lang w:eastAsia="pl-PL"/>
        </w:rPr>
      </w:pPr>
      <w:r w:rsidRPr="00EA2D1A">
        <w:rPr>
          <w:rFonts w:ascii="Arial" w:eastAsiaTheme="minorEastAsia" w:hAnsi="Arial" w:cs="Arial"/>
          <w:b/>
          <w:lang w:eastAsia="pl-PL"/>
        </w:rPr>
        <w:t>dokument</w:t>
      </w:r>
      <w:r w:rsidR="00D04AD4">
        <w:rPr>
          <w:rFonts w:ascii="Arial" w:eastAsiaTheme="minorEastAsia" w:hAnsi="Arial" w:cs="Arial"/>
          <w:b/>
          <w:lang w:eastAsia="pl-PL"/>
        </w:rPr>
        <w:t>owania</w:t>
      </w:r>
      <w:r w:rsidR="000245ED" w:rsidRPr="00EA2D1A">
        <w:rPr>
          <w:rFonts w:ascii="Arial" w:eastAsiaTheme="minorEastAsia" w:hAnsi="Arial" w:cs="Arial"/>
          <w:b/>
          <w:lang w:eastAsia="pl-PL"/>
        </w:rPr>
        <w:t xml:space="preserve"> </w:t>
      </w:r>
      <w:r w:rsidR="00DF0054">
        <w:rPr>
          <w:rFonts w:ascii="Arial" w:eastAsiaTheme="minorEastAsia" w:hAnsi="Arial" w:cs="Arial"/>
          <w:b/>
          <w:lang w:eastAsia="pl-PL"/>
        </w:rPr>
        <w:t xml:space="preserve">osiągnięć studentów </w:t>
      </w:r>
    </w:p>
    <w:p w14:paraId="4280EA0F" w14:textId="3C6062D5" w:rsidR="00B00594" w:rsidRDefault="00A87B7D" w:rsidP="00EA2D1A">
      <w:pPr>
        <w:spacing w:after="0" w:line="300" w:lineRule="auto"/>
        <w:jc w:val="center"/>
        <w:rPr>
          <w:rFonts w:ascii="Arial" w:eastAsiaTheme="minorEastAsia" w:hAnsi="Arial" w:cs="Arial"/>
          <w:b/>
          <w:lang w:eastAsia="pl-PL"/>
        </w:rPr>
      </w:pPr>
      <w:r>
        <w:rPr>
          <w:rFonts w:ascii="Arial" w:eastAsiaTheme="minorEastAsia" w:hAnsi="Arial" w:cs="Arial"/>
          <w:b/>
          <w:lang w:eastAsia="pl-PL"/>
        </w:rPr>
        <w:t xml:space="preserve"> </w:t>
      </w:r>
      <w:r w:rsidR="00D04AD4">
        <w:rPr>
          <w:rFonts w:ascii="Arial" w:eastAsiaTheme="minorEastAsia" w:hAnsi="Arial" w:cs="Arial"/>
          <w:b/>
          <w:lang w:eastAsia="pl-PL"/>
        </w:rPr>
        <w:t xml:space="preserve">studiów </w:t>
      </w:r>
      <w:r w:rsidR="000245ED" w:rsidRPr="00EA2D1A">
        <w:rPr>
          <w:rFonts w:ascii="Arial" w:eastAsiaTheme="minorEastAsia" w:hAnsi="Arial" w:cs="Arial"/>
          <w:b/>
          <w:lang w:eastAsia="pl-PL"/>
        </w:rPr>
        <w:t xml:space="preserve">pierwszego </w:t>
      </w:r>
      <w:r w:rsidR="00174E78" w:rsidRPr="00EA2D1A">
        <w:rPr>
          <w:rFonts w:ascii="Arial" w:eastAsiaTheme="minorEastAsia" w:hAnsi="Arial" w:cs="Arial"/>
          <w:b/>
          <w:lang w:eastAsia="pl-PL"/>
        </w:rPr>
        <w:t>stopnia, drugiego stopnia i jednolitych studiów magisterskich</w:t>
      </w:r>
      <w:r w:rsidR="00B00594">
        <w:rPr>
          <w:rFonts w:ascii="Arial" w:eastAsiaTheme="minorEastAsia" w:hAnsi="Arial" w:cs="Arial"/>
          <w:b/>
          <w:lang w:eastAsia="pl-PL"/>
        </w:rPr>
        <w:t>,</w:t>
      </w:r>
    </w:p>
    <w:p w14:paraId="3E549A2F" w14:textId="6A847199" w:rsidR="00174E78" w:rsidRPr="00EA2D1A" w:rsidRDefault="00B00594" w:rsidP="00EA2D1A">
      <w:pPr>
        <w:spacing w:after="0" w:line="300" w:lineRule="auto"/>
        <w:jc w:val="center"/>
        <w:rPr>
          <w:rFonts w:ascii="Arial" w:eastAsiaTheme="minorEastAsia" w:hAnsi="Arial" w:cs="Arial"/>
          <w:b/>
          <w:lang w:eastAsia="pl-PL"/>
        </w:rPr>
      </w:pPr>
      <w:r>
        <w:rPr>
          <w:rFonts w:ascii="Arial" w:eastAsiaTheme="minorEastAsia" w:hAnsi="Arial" w:cs="Arial"/>
          <w:b/>
          <w:lang w:eastAsia="pl-PL"/>
        </w:rPr>
        <w:t>którzy rozpoczęli studia przed dniem 1 października 2018 r.</w:t>
      </w:r>
      <w:r w:rsidR="00174E78" w:rsidRPr="00EA2D1A">
        <w:rPr>
          <w:rFonts w:ascii="Arial" w:eastAsiaTheme="minorEastAsia" w:hAnsi="Arial" w:cs="Arial"/>
          <w:b/>
          <w:lang w:eastAsia="pl-PL"/>
        </w:rPr>
        <w:t xml:space="preserve"> </w:t>
      </w:r>
    </w:p>
    <w:p w14:paraId="4EABCAD9" w14:textId="34AB131C" w:rsidR="00174E78" w:rsidRDefault="00174E78" w:rsidP="00174E78">
      <w:pPr>
        <w:pStyle w:val="Default"/>
        <w:rPr>
          <w:rFonts w:ascii="Arial" w:hAnsi="Arial" w:cs="Arial"/>
          <w:b/>
          <w:bCs/>
        </w:rPr>
      </w:pPr>
    </w:p>
    <w:p w14:paraId="2208E381" w14:textId="77777777" w:rsidR="00483BF0" w:rsidRPr="00174E78" w:rsidRDefault="00483BF0" w:rsidP="00174E78">
      <w:pPr>
        <w:pStyle w:val="Default"/>
        <w:rPr>
          <w:rFonts w:ascii="Arial" w:hAnsi="Arial" w:cs="Arial"/>
          <w:b/>
          <w:bCs/>
        </w:rPr>
      </w:pPr>
    </w:p>
    <w:p w14:paraId="2F91D581" w14:textId="2E5E9170" w:rsidR="00174E78" w:rsidRDefault="00174E78" w:rsidP="00EA2D1A">
      <w:pPr>
        <w:spacing w:after="0" w:line="300" w:lineRule="auto"/>
        <w:jc w:val="both"/>
        <w:rPr>
          <w:rFonts w:ascii="Arial" w:eastAsiaTheme="minorEastAsia" w:hAnsi="Arial" w:cs="Arial"/>
          <w:lang w:eastAsia="pl-PL"/>
        </w:rPr>
      </w:pPr>
      <w:r w:rsidRPr="00EA2D1A">
        <w:rPr>
          <w:rFonts w:ascii="Arial" w:eastAsiaTheme="minorEastAsia" w:hAnsi="Arial" w:cs="Arial"/>
          <w:lang w:eastAsia="pl-PL"/>
        </w:rPr>
        <w:t xml:space="preserve">Działając na podstawie art. </w:t>
      </w:r>
      <w:r w:rsidR="000245ED" w:rsidRPr="00EA2D1A">
        <w:rPr>
          <w:rFonts w:ascii="Arial" w:eastAsiaTheme="minorEastAsia" w:hAnsi="Arial" w:cs="Arial"/>
          <w:lang w:eastAsia="pl-PL"/>
        </w:rPr>
        <w:t>23 ust. 1</w:t>
      </w:r>
      <w:r w:rsidR="002464AB" w:rsidRPr="00EA2D1A">
        <w:rPr>
          <w:rFonts w:ascii="Arial" w:eastAsiaTheme="minorEastAsia" w:hAnsi="Arial" w:cs="Arial"/>
          <w:lang w:eastAsia="pl-PL"/>
        </w:rPr>
        <w:t xml:space="preserve"> ustawy z dnia 20 lipca 2018 r. Prawo o szkolnictwie wyższym i nauce (</w:t>
      </w:r>
      <w:proofErr w:type="spellStart"/>
      <w:r w:rsidR="000245ED" w:rsidRPr="00EA2D1A">
        <w:rPr>
          <w:rFonts w:ascii="Arial" w:eastAsiaTheme="minorEastAsia" w:hAnsi="Arial" w:cs="Arial"/>
          <w:lang w:eastAsia="pl-PL"/>
        </w:rPr>
        <w:t>t.j</w:t>
      </w:r>
      <w:proofErr w:type="spellEnd"/>
      <w:r w:rsidR="000245ED" w:rsidRPr="00EA2D1A">
        <w:rPr>
          <w:rFonts w:ascii="Arial" w:eastAsiaTheme="minorEastAsia" w:hAnsi="Arial" w:cs="Arial"/>
          <w:lang w:eastAsia="pl-PL"/>
        </w:rPr>
        <w:t xml:space="preserve">. </w:t>
      </w:r>
      <w:r w:rsidR="002464AB" w:rsidRPr="00EA2D1A">
        <w:rPr>
          <w:rFonts w:ascii="Arial" w:eastAsiaTheme="minorEastAsia" w:hAnsi="Arial" w:cs="Arial"/>
          <w:lang w:eastAsia="pl-PL"/>
        </w:rPr>
        <w:t>Dz.U. z 20</w:t>
      </w:r>
      <w:r w:rsidR="000245ED" w:rsidRPr="00EA2D1A">
        <w:rPr>
          <w:rFonts w:ascii="Arial" w:eastAsiaTheme="minorEastAsia" w:hAnsi="Arial" w:cs="Arial"/>
          <w:lang w:eastAsia="pl-PL"/>
        </w:rPr>
        <w:t>20</w:t>
      </w:r>
      <w:r w:rsidR="00E31BD5">
        <w:rPr>
          <w:rFonts w:ascii="Arial" w:eastAsiaTheme="minorEastAsia" w:hAnsi="Arial" w:cs="Arial"/>
          <w:lang w:eastAsia="pl-PL"/>
        </w:rPr>
        <w:t xml:space="preserve"> r. poz. </w:t>
      </w:r>
      <w:r w:rsidR="002464AB" w:rsidRPr="00EA2D1A">
        <w:rPr>
          <w:rFonts w:ascii="Arial" w:eastAsiaTheme="minorEastAsia" w:hAnsi="Arial" w:cs="Arial"/>
          <w:lang w:eastAsia="pl-PL"/>
        </w:rPr>
        <w:t>8</w:t>
      </w:r>
      <w:r w:rsidR="000245ED" w:rsidRPr="00EA2D1A">
        <w:rPr>
          <w:rFonts w:ascii="Arial" w:eastAsiaTheme="minorEastAsia" w:hAnsi="Arial" w:cs="Arial"/>
          <w:lang w:eastAsia="pl-PL"/>
        </w:rPr>
        <w:t>5</w:t>
      </w:r>
      <w:r w:rsidR="002464AB" w:rsidRPr="00EA2D1A">
        <w:rPr>
          <w:rFonts w:ascii="Arial" w:eastAsiaTheme="minorEastAsia" w:hAnsi="Arial" w:cs="Arial"/>
          <w:lang w:eastAsia="pl-PL"/>
        </w:rPr>
        <w:t xml:space="preserve">, z </w:t>
      </w:r>
      <w:proofErr w:type="spellStart"/>
      <w:r w:rsidR="002464AB" w:rsidRPr="00EA2D1A">
        <w:rPr>
          <w:rFonts w:ascii="Arial" w:eastAsiaTheme="minorEastAsia" w:hAnsi="Arial" w:cs="Arial"/>
          <w:lang w:eastAsia="pl-PL"/>
        </w:rPr>
        <w:t>późn</w:t>
      </w:r>
      <w:proofErr w:type="spellEnd"/>
      <w:r w:rsidR="002464AB" w:rsidRPr="00EA2D1A">
        <w:rPr>
          <w:rFonts w:ascii="Arial" w:eastAsiaTheme="minorEastAsia" w:hAnsi="Arial" w:cs="Arial"/>
          <w:lang w:eastAsia="pl-PL"/>
        </w:rPr>
        <w:t>.</w:t>
      </w:r>
      <w:r w:rsidR="00E31BD5">
        <w:rPr>
          <w:rFonts w:ascii="Arial" w:eastAsiaTheme="minorEastAsia" w:hAnsi="Arial" w:cs="Arial"/>
          <w:lang w:eastAsia="pl-PL"/>
        </w:rPr>
        <w:t> </w:t>
      </w:r>
      <w:r w:rsidR="002464AB" w:rsidRPr="00EA2D1A">
        <w:rPr>
          <w:rFonts w:ascii="Arial" w:eastAsiaTheme="minorEastAsia" w:hAnsi="Arial" w:cs="Arial"/>
          <w:lang w:eastAsia="pl-PL"/>
        </w:rPr>
        <w:t>zm.)</w:t>
      </w:r>
      <w:r w:rsidR="00C30D67">
        <w:rPr>
          <w:rFonts w:ascii="Arial" w:eastAsiaTheme="minorEastAsia" w:hAnsi="Arial" w:cs="Arial"/>
          <w:lang w:eastAsia="pl-PL"/>
        </w:rPr>
        <w:t xml:space="preserve"> i</w:t>
      </w:r>
      <w:r w:rsidR="00EA2D1A" w:rsidRPr="00EA2D1A">
        <w:rPr>
          <w:rFonts w:ascii="Arial" w:eastAsiaTheme="minorEastAsia" w:hAnsi="Arial" w:cs="Arial"/>
          <w:lang w:eastAsia="pl-PL"/>
        </w:rPr>
        <w:t xml:space="preserve"> §</w:t>
      </w:r>
      <w:r w:rsidR="00C30D67">
        <w:rPr>
          <w:rFonts w:ascii="Arial" w:eastAsiaTheme="minorEastAsia" w:hAnsi="Arial" w:cs="Arial"/>
          <w:lang w:eastAsia="pl-PL"/>
        </w:rPr>
        <w:t> </w:t>
      </w:r>
      <w:r w:rsidR="00EA2D1A" w:rsidRPr="00EA2D1A">
        <w:rPr>
          <w:rFonts w:ascii="Arial" w:eastAsiaTheme="minorEastAsia" w:hAnsi="Arial" w:cs="Arial"/>
          <w:lang w:eastAsia="pl-PL"/>
        </w:rPr>
        <w:t>16 ust. 7 pkt 2</w:t>
      </w:r>
      <w:r w:rsidR="000245ED" w:rsidRPr="00EA2D1A">
        <w:rPr>
          <w:rFonts w:ascii="Arial" w:eastAsiaTheme="minorEastAsia" w:hAnsi="Arial" w:cs="Arial"/>
          <w:lang w:eastAsia="pl-PL"/>
        </w:rPr>
        <w:t xml:space="preserve"> Statutu Uniwersytetu Ekonomicznego w Krakowie</w:t>
      </w:r>
      <w:r w:rsidR="00C30D67">
        <w:rPr>
          <w:rFonts w:ascii="Arial" w:eastAsiaTheme="minorEastAsia" w:hAnsi="Arial" w:cs="Arial"/>
          <w:lang w:eastAsia="pl-PL"/>
        </w:rPr>
        <w:t>,</w:t>
      </w:r>
      <w:r w:rsidR="002464AB" w:rsidRPr="00EA2D1A">
        <w:rPr>
          <w:rFonts w:ascii="Arial" w:eastAsiaTheme="minorEastAsia" w:hAnsi="Arial" w:cs="Arial"/>
          <w:lang w:eastAsia="pl-PL"/>
        </w:rPr>
        <w:t xml:space="preserve"> </w:t>
      </w:r>
      <w:r w:rsidRPr="00EA2D1A">
        <w:rPr>
          <w:rFonts w:ascii="Arial" w:eastAsiaTheme="minorEastAsia" w:hAnsi="Arial" w:cs="Arial"/>
          <w:lang w:eastAsia="pl-PL"/>
        </w:rPr>
        <w:t>zarządza</w:t>
      </w:r>
      <w:r w:rsidR="00C30D67">
        <w:rPr>
          <w:rFonts w:ascii="Arial" w:eastAsiaTheme="minorEastAsia" w:hAnsi="Arial" w:cs="Arial"/>
          <w:lang w:eastAsia="pl-PL"/>
        </w:rPr>
        <w:t xml:space="preserve"> się</w:t>
      </w:r>
      <w:r w:rsidRPr="00EA2D1A">
        <w:rPr>
          <w:rFonts w:ascii="Arial" w:eastAsiaTheme="minorEastAsia" w:hAnsi="Arial" w:cs="Arial"/>
          <w:lang w:eastAsia="pl-PL"/>
        </w:rPr>
        <w:t>, co następuje:</w:t>
      </w:r>
    </w:p>
    <w:p w14:paraId="3C8FE69B" w14:textId="2DFF2E50" w:rsidR="00B00594" w:rsidRDefault="00B00594" w:rsidP="00EA2D1A">
      <w:pPr>
        <w:spacing w:after="0" w:line="300" w:lineRule="auto"/>
        <w:jc w:val="both"/>
        <w:rPr>
          <w:rFonts w:ascii="Arial" w:eastAsiaTheme="minorEastAsia" w:hAnsi="Arial" w:cs="Arial"/>
          <w:lang w:eastAsia="pl-PL"/>
        </w:rPr>
      </w:pPr>
    </w:p>
    <w:p w14:paraId="121769E0" w14:textId="77777777" w:rsidR="00C30D67" w:rsidRPr="00EA2D1A" w:rsidRDefault="00C30D67" w:rsidP="00C30D67">
      <w:pPr>
        <w:pStyle w:val="Akapitzlist"/>
        <w:spacing w:line="300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27456B6D" w14:textId="77777777" w:rsidR="00C30D67" w:rsidRPr="00EA2D1A" w:rsidRDefault="00C30D67" w:rsidP="00C30D67">
      <w:pPr>
        <w:pStyle w:val="Akapitzlist"/>
        <w:spacing w:line="300" w:lineRule="auto"/>
        <w:ind w:left="567" w:hanging="567"/>
        <w:jc w:val="center"/>
        <w:rPr>
          <w:rFonts w:ascii="Arial" w:hAnsi="Arial" w:cs="Arial"/>
          <w:sz w:val="22"/>
          <w:szCs w:val="22"/>
        </w:rPr>
      </w:pPr>
      <w:r w:rsidRPr="00EA2D1A">
        <w:rPr>
          <w:rFonts w:ascii="Arial" w:hAnsi="Arial" w:cs="Arial"/>
          <w:sz w:val="22"/>
          <w:szCs w:val="22"/>
        </w:rPr>
        <w:t>§</w:t>
      </w:r>
      <w:r>
        <w:rPr>
          <w:rFonts w:ascii="Arial" w:hAnsi="Arial" w:cs="Arial"/>
          <w:sz w:val="22"/>
          <w:szCs w:val="22"/>
        </w:rPr>
        <w:t>1</w:t>
      </w:r>
    </w:p>
    <w:p w14:paraId="3599215B" w14:textId="0566C252" w:rsidR="00B00594" w:rsidRPr="00EA2D1A" w:rsidRDefault="00B00594" w:rsidP="00EA2D1A">
      <w:pPr>
        <w:spacing w:after="0" w:line="300" w:lineRule="auto"/>
        <w:jc w:val="both"/>
        <w:rPr>
          <w:rFonts w:ascii="Arial" w:eastAsiaTheme="minorEastAsia" w:hAnsi="Arial" w:cs="Arial"/>
          <w:lang w:eastAsia="pl-PL"/>
        </w:rPr>
      </w:pPr>
      <w:r>
        <w:rPr>
          <w:rFonts w:ascii="Arial" w:eastAsiaTheme="minorEastAsia" w:hAnsi="Arial" w:cs="Arial"/>
          <w:lang w:eastAsia="pl-PL"/>
        </w:rPr>
        <w:t xml:space="preserve">Począwszy od semestru letniego roku akademickiego 2019/2020 zmianie ulega sposób </w:t>
      </w:r>
      <w:r w:rsidR="00D00BCB">
        <w:rPr>
          <w:rFonts w:ascii="Arial" w:eastAsiaTheme="minorEastAsia" w:hAnsi="Arial" w:cs="Arial"/>
          <w:lang w:eastAsia="pl-PL"/>
        </w:rPr>
        <w:t xml:space="preserve">dokumentowania osiągnięć studentów, </w:t>
      </w:r>
      <w:r w:rsidR="00D00BCB" w:rsidRPr="00EA2D1A">
        <w:rPr>
          <w:rFonts w:ascii="Arial" w:hAnsi="Arial" w:cs="Arial"/>
        </w:rPr>
        <w:t>którzy rozpoczęli studia przed dniem 1 października 2018 r., w tym także wznawiających studia</w:t>
      </w:r>
      <w:r w:rsidR="00C30D67">
        <w:rPr>
          <w:rFonts w:ascii="Arial" w:hAnsi="Arial" w:cs="Arial"/>
        </w:rPr>
        <w:t>, tj</w:t>
      </w:r>
      <w:r w:rsidR="00E613FA">
        <w:rPr>
          <w:rFonts w:ascii="Arial" w:hAnsi="Arial" w:cs="Arial"/>
        </w:rPr>
        <w:t>.</w:t>
      </w:r>
      <w:r w:rsidR="00D00BCB">
        <w:rPr>
          <w:rFonts w:ascii="Arial" w:hAnsi="Arial" w:cs="Arial"/>
        </w:rPr>
        <w:t>:</w:t>
      </w:r>
    </w:p>
    <w:p w14:paraId="736E8869" w14:textId="656EF995" w:rsidR="00B00594" w:rsidRDefault="00C30D67" w:rsidP="002A1DE8">
      <w:pPr>
        <w:pStyle w:val="Akapitzlist"/>
        <w:numPr>
          <w:ilvl w:val="0"/>
          <w:numId w:val="2"/>
        </w:numPr>
        <w:spacing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DD2D3F">
        <w:rPr>
          <w:rFonts w:ascii="Arial" w:hAnsi="Arial" w:cs="Arial"/>
          <w:sz w:val="22"/>
          <w:szCs w:val="22"/>
        </w:rPr>
        <w:t>d dnia 1 kwietnia 2020</w:t>
      </w:r>
      <w:r>
        <w:rPr>
          <w:rFonts w:ascii="Arial" w:hAnsi="Arial" w:cs="Arial"/>
          <w:sz w:val="22"/>
          <w:szCs w:val="22"/>
        </w:rPr>
        <w:t> </w:t>
      </w:r>
      <w:r w:rsidR="00DD2D3F">
        <w:rPr>
          <w:rFonts w:ascii="Arial" w:hAnsi="Arial" w:cs="Arial"/>
          <w:sz w:val="22"/>
          <w:szCs w:val="22"/>
        </w:rPr>
        <w:t xml:space="preserve">r. </w:t>
      </w:r>
      <w:r w:rsidR="00B00594">
        <w:rPr>
          <w:rFonts w:ascii="Arial" w:hAnsi="Arial" w:cs="Arial"/>
          <w:sz w:val="22"/>
          <w:szCs w:val="22"/>
        </w:rPr>
        <w:t>osiągnięcia</w:t>
      </w:r>
      <w:r w:rsidR="00DD2D3F">
        <w:rPr>
          <w:rFonts w:ascii="Arial" w:hAnsi="Arial" w:cs="Arial"/>
          <w:sz w:val="22"/>
          <w:szCs w:val="22"/>
        </w:rPr>
        <w:t xml:space="preserve"> studentów </w:t>
      </w:r>
      <w:r w:rsidR="001A3A61">
        <w:rPr>
          <w:rFonts w:ascii="Arial" w:hAnsi="Arial" w:cs="Arial"/>
          <w:sz w:val="22"/>
          <w:szCs w:val="22"/>
        </w:rPr>
        <w:t>s</w:t>
      </w:r>
      <w:r w:rsidR="00B00594">
        <w:rPr>
          <w:rFonts w:ascii="Arial" w:hAnsi="Arial" w:cs="Arial"/>
          <w:sz w:val="22"/>
          <w:szCs w:val="22"/>
        </w:rPr>
        <w:t xml:space="preserve">ą dokumentowane </w:t>
      </w:r>
      <w:r w:rsidR="00DD2D3F">
        <w:rPr>
          <w:rFonts w:ascii="Arial" w:hAnsi="Arial" w:cs="Arial"/>
          <w:sz w:val="22"/>
          <w:szCs w:val="22"/>
        </w:rPr>
        <w:t>wyłącznie</w:t>
      </w:r>
      <w:r w:rsidR="00DD2D3F" w:rsidRPr="00EA2D1A">
        <w:rPr>
          <w:rFonts w:ascii="Arial" w:hAnsi="Arial" w:cs="Arial"/>
          <w:sz w:val="22"/>
          <w:szCs w:val="22"/>
        </w:rPr>
        <w:t xml:space="preserve"> </w:t>
      </w:r>
      <w:r w:rsidR="00D00BCB">
        <w:rPr>
          <w:rFonts w:ascii="Arial" w:hAnsi="Arial" w:cs="Arial"/>
          <w:sz w:val="22"/>
          <w:szCs w:val="22"/>
        </w:rPr>
        <w:br/>
      </w:r>
      <w:r w:rsidR="00DD2D3F" w:rsidRPr="00EA2D1A">
        <w:rPr>
          <w:rFonts w:ascii="Arial" w:hAnsi="Arial" w:cs="Arial"/>
          <w:sz w:val="22"/>
          <w:szCs w:val="22"/>
        </w:rPr>
        <w:t>w formie elektronicznej</w:t>
      </w:r>
      <w:r w:rsidR="00D00BCB">
        <w:rPr>
          <w:rFonts w:ascii="Arial" w:hAnsi="Arial" w:cs="Arial"/>
          <w:sz w:val="22"/>
          <w:szCs w:val="22"/>
        </w:rPr>
        <w:t xml:space="preserve"> – indeks elektroniczn</w:t>
      </w:r>
      <w:r w:rsidR="00A87B7D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>;</w:t>
      </w:r>
    </w:p>
    <w:p w14:paraId="30466E77" w14:textId="104A43D1" w:rsidR="00B00594" w:rsidRDefault="00C30D67" w:rsidP="002A1DE8">
      <w:pPr>
        <w:pStyle w:val="Akapitzlist"/>
        <w:numPr>
          <w:ilvl w:val="0"/>
          <w:numId w:val="2"/>
        </w:numPr>
        <w:spacing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wpisy </w:t>
      </w:r>
      <w:r w:rsidR="00B00594">
        <w:rPr>
          <w:rFonts w:ascii="Arial" w:hAnsi="Arial" w:cs="Arial"/>
          <w:sz w:val="22"/>
          <w:szCs w:val="22"/>
        </w:rPr>
        <w:t>w indeksie w postaci papierowej zostaną zakończone pieczęcią o treści</w:t>
      </w:r>
      <w:r w:rsidR="00D00BCB">
        <w:rPr>
          <w:rFonts w:ascii="Arial" w:hAnsi="Arial" w:cs="Arial"/>
          <w:sz w:val="22"/>
          <w:szCs w:val="22"/>
        </w:rPr>
        <w:t>:</w:t>
      </w:r>
      <w:r w:rsidR="00B00594">
        <w:rPr>
          <w:rFonts w:ascii="Arial" w:hAnsi="Arial" w:cs="Arial"/>
          <w:sz w:val="22"/>
          <w:szCs w:val="22"/>
        </w:rPr>
        <w:t xml:space="preserve"> „wpisy zakończono dnia 31.03.2020 r. – wprowadzono indeks elektroniczny”</w:t>
      </w:r>
      <w:r>
        <w:rPr>
          <w:rFonts w:ascii="Arial" w:hAnsi="Arial" w:cs="Arial"/>
          <w:sz w:val="22"/>
          <w:szCs w:val="22"/>
        </w:rPr>
        <w:t>;</w:t>
      </w:r>
    </w:p>
    <w:p w14:paraId="5901AFB3" w14:textId="1F2A5B3F" w:rsidR="00174E78" w:rsidRPr="00D00BCB" w:rsidRDefault="00C30D67" w:rsidP="002A1DE8">
      <w:pPr>
        <w:pStyle w:val="Akapitzlist"/>
        <w:numPr>
          <w:ilvl w:val="0"/>
          <w:numId w:val="2"/>
        </w:numPr>
        <w:spacing w:line="30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DD2D3F" w:rsidRPr="00D00BCB">
        <w:rPr>
          <w:rFonts w:ascii="Arial" w:hAnsi="Arial" w:cs="Arial"/>
          <w:sz w:val="22"/>
          <w:szCs w:val="22"/>
        </w:rPr>
        <w:t xml:space="preserve"> związku z wprowadzeniem indeksu elektronicznego,</w:t>
      </w:r>
      <w:r w:rsidR="00D00BCB">
        <w:rPr>
          <w:rFonts w:ascii="Arial" w:hAnsi="Arial" w:cs="Arial"/>
          <w:sz w:val="22"/>
          <w:szCs w:val="22"/>
        </w:rPr>
        <w:t xml:space="preserve"> </w:t>
      </w:r>
      <w:r w:rsidR="00D00BCB" w:rsidRPr="00D00BCB">
        <w:rPr>
          <w:rFonts w:ascii="Arial" w:hAnsi="Arial" w:cs="Arial"/>
          <w:sz w:val="22"/>
          <w:szCs w:val="22"/>
        </w:rPr>
        <w:t>do rozliczenia semestru lub roku nie jest wymagane</w:t>
      </w:r>
      <w:r w:rsidR="00DD2D3F" w:rsidRPr="00D00BCB">
        <w:rPr>
          <w:rFonts w:ascii="Arial" w:hAnsi="Arial" w:cs="Arial"/>
          <w:sz w:val="22"/>
          <w:szCs w:val="22"/>
        </w:rPr>
        <w:t xml:space="preserve"> </w:t>
      </w:r>
      <w:r w:rsidR="008B3E80" w:rsidRPr="00D00BCB">
        <w:rPr>
          <w:rFonts w:ascii="Arial" w:hAnsi="Arial" w:cs="Arial"/>
          <w:sz w:val="22"/>
          <w:szCs w:val="22"/>
        </w:rPr>
        <w:t>p</w:t>
      </w:r>
      <w:r w:rsidR="00DF0054" w:rsidRPr="00D00BCB">
        <w:rPr>
          <w:rFonts w:ascii="Arial" w:hAnsi="Arial" w:cs="Arial"/>
          <w:sz w:val="22"/>
          <w:szCs w:val="22"/>
        </w:rPr>
        <w:t>rzedłożenie przez studenta</w:t>
      </w:r>
      <w:r w:rsidR="00B00594" w:rsidRPr="00D00BCB">
        <w:rPr>
          <w:rFonts w:ascii="Arial" w:hAnsi="Arial" w:cs="Arial"/>
          <w:sz w:val="22"/>
          <w:szCs w:val="22"/>
        </w:rPr>
        <w:t xml:space="preserve"> </w:t>
      </w:r>
      <w:r w:rsidR="00DF0054" w:rsidRPr="00D00BCB">
        <w:rPr>
          <w:rFonts w:ascii="Arial" w:hAnsi="Arial" w:cs="Arial"/>
          <w:sz w:val="22"/>
          <w:szCs w:val="22"/>
        </w:rPr>
        <w:t>indeksu w postaci papierowej</w:t>
      </w:r>
      <w:r w:rsidR="00D00BCB">
        <w:rPr>
          <w:rFonts w:ascii="Arial" w:hAnsi="Arial" w:cs="Arial"/>
          <w:sz w:val="22"/>
          <w:szCs w:val="22"/>
        </w:rPr>
        <w:t>.</w:t>
      </w:r>
      <w:r w:rsidR="00DF0054" w:rsidRPr="00D00BCB">
        <w:rPr>
          <w:rFonts w:ascii="Arial" w:hAnsi="Arial" w:cs="Arial"/>
          <w:sz w:val="22"/>
          <w:szCs w:val="22"/>
        </w:rPr>
        <w:t xml:space="preserve"> </w:t>
      </w:r>
    </w:p>
    <w:p w14:paraId="30BE4C3B" w14:textId="062DFAC6" w:rsidR="00174E78" w:rsidRPr="00EA2D1A" w:rsidRDefault="00174E78" w:rsidP="00EA2D1A">
      <w:pPr>
        <w:pStyle w:val="Akapitzlist"/>
        <w:spacing w:line="300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F9F2ED6" w14:textId="3E00D669" w:rsidR="00EA2D1A" w:rsidRPr="00EA2D1A" w:rsidRDefault="00EA2D1A" w:rsidP="00EA2D1A">
      <w:pPr>
        <w:pStyle w:val="Akapitzlist"/>
        <w:spacing w:line="300" w:lineRule="auto"/>
        <w:ind w:left="567" w:hanging="567"/>
        <w:jc w:val="center"/>
        <w:rPr>
          <w:rFonts w:ascii="Arial" w:hAnsi="Arial" w:cs="Arial"/>
          <w:sz w:val="22"/>
          <w:szCs w:val="22"/>
        </w:rPr>
      </w:pPr>
      <w:r w:rsidRPr="00EA2D1A">
        <w:rPr>
          <w:rFonts w:ascii="Arial" w:hAnsi="Arial" w:cs="Arial"/>
          <w:sz w:val="22"/>
          <w:szCs w:val="22"/>
        </w:rPr>
        <w:t>§</w:t>
      </w:r>
      <w:r w:rsidR="00D00BCB">
        <w:rPr>
          <w:rFonts w:ascii="Arial" w:hAnsi="Arial" w:cs="Arial"/>
          <w:sz w:val="22"/>
          <w:szCs w:val="22"/>
        </w:rPr>
        <w:t>2</w:t>
      </w:r>
    </w:p>
    <w:p w14:paraId="689DA3A1" w14:textId="53ADFB5E" w:rsidR="00EA2D1A" w:rsidRPr="00EA2D1A" w:rsidRDefault="00EA2D1A" w:rsidP="00DF0054">
      <w:pPr>
        <w:pStyle w:val="Akapitzlist"/>
        <w:spacing w:line="30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A2D1A">
        <w:rPr>
          <w:rFonts w:ascii="Arial" w:hAnsi="Arial" w:cs="Arial"/>
          <w:sz w:val="22"/>
          <w:szCs w:val="22"/>
        </w:rPr>
        <w:t>Zarządzenie wchodzi w życie z dniem jego podpisania</w:t>
      </w:r>
      <w:r w:rsidR="00D04AD4">
        <w:rPr>
          <w:rFonts w:ascii="Arial" w:hAnsi="Arial" w:cs="Arial"/>
          <w:sz w:val="22"/>
          <w:szCs w:val="22"/>
        </w:rPr>
        <w:t xml:space="preserve">, z mocą obowiązującą </w:t>
      </w:r>
      <w:r w:rsidR="00DF0054">
        <w:rPr>
          <w:rFonts w:ascii="Arial" w:hAnsi="Arial" w:cs="Arial"/>
          <w:sz w:val="22"/>
          <w:szCs w:val="22"/>
        </w:rPr>
        <w:t xml:space="preserve">od </w:t>
      </w:r>
      <w:r w:rsidR="008B3E80">
        <w:rPr>
          <w:rFonts w:ascii="Arial" w:hAnsi="Arial" w:cs="Arial"/>
          <w:sz w:val="22"/>
          <w:szCs w:val="22"/>
        </w:rPr>
        <w:t xml:space="preserve">dnia </w:t>
      </w:r>
      <w:r w:rsidR="00A87B7D">
        <w:rPr>
          <w:rFonts w:ascii="Arial" w:hAnsi="Arial" w:cs="Arial"/>
          <w:sz w:val="22"/>
          <w:szCs w:val="22"/>
        </w:rPr>
        <w:br/>
      </w:r>
      <w:r w:rsidR="00F45E55">
        <w:rPr>
          <w:rFonts w:ascii="Arial" w:hAnsi="Arial" w:cs="Arial"/>
          <w:sz w:val="22"/>
          <w:szCs w:val="22"/>
        </w:rPr>
        <w:t>30 maja</w:t>
      </w:r>
      <w:bookmarkStart w:id="0" w:name="_GoBack"/>
      <w:bookmarkEnd w:id="0"/>
      <w:r w:rsidR="008B3E80">
        <w:rPr>
          <w:rFonts w:ascii="Arial" w:hAnsi="Arial" w:cs="Arial"/>
          <w:sz w:val="22"/>
          <w:szCs w:val="22"/>
        </w:rPr>
        <w:t xml:space="preserve"> 2020 r</w:t>
      </w:r>
      <w:r w:rsidR="00DF0054">
        <w:rPr>
          <w:rFonts w:ascii="Arial" w:hAnsi="Arial" w:cs="Arial"/>
          <w:sz w:val="22"/>
          <w:szCs w:val="22"/>
        </w:rPr>
        <w:t>.</w:t>
      </w:r>
    </w:p>
    <w:p w14:paraId="224FCEDF" w14:textId="6AC00798" w:rsidR="00EA2D1A" w:rsidRDefault="00EA2D1A" w:rsidP="00EA2D1A">
      <w:pPr>
        <w:rPr>
          <w:rFonts w:ascii="Arial" w:hAnsi="Arial" w:cs="Arial"/>
          <w:sz w:val="24"/>
          <w:szCs w:val="24"/>
        </w:rPr>
      </w:pPr>
    </w:p>
    <w:p w14:paraId="47D9C293" w14:textId="77777777" w:rsidR="00EA2D1A" w:rsidRPr="00081CF5" w:rsidRDefault="00EA2D1A" w:rsidP="00EA2D1A">
      <w:pPr>
        <w:spacing w:after="0" w:line="300" w:lineRule="auto"/>
        <w:rPr>
          <w:rFonts w:ascii="Arial" w:hAnsi="Arial" w:cs="Arial"/>
        </w:rPr>
      </w:pPr>
    </w:p>
    <w:p w14:paraId="080A5DCB" w14:textId="36FB39A8" w:rsidR="00EA2D1A" w:rsidRPr="00081CF5" w:rsidRDefault="00EA2D1A" w:rsidP="00EA2D1A">
      <w:pPr>
        <w:spacing w:after="0" w:line="300" w:lineRule="auto"/>
        <w:rPr>
          <w:rFonts w:ascii="Arial" w:hAnsi="Arial" w:cs="Arial"/>
        </w:rPr>
      </w:pP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="002A1DE8">
        <w:rPr>
          <w:rFonts w:ascii="Arial" w:hAnsi="Arial" w:cs="Arial"/>
        </w:rPr>
        <w:t xml:space="preserve"> </w:t>
      </w:r>
      <w:r w:rsidRPr="00081CF5">
        <w:rPr>
          <w:rFonts w:ascii="Arial" w:hAnsi="Arial" w:cs="Arial"/>
        </w:rPr>
        <w:t>REKTOR</w:t>
      </w:r>
    </w:p>
    <w:p w14:paraId="10BCE6CD" w14:textId="77777777" w:rsidR="00EA2D1A" w:rsidRPr="002A1DE8" w:rsidRDefault="00EA2D1A" w:rsidP="00EA2D1A">
      <w:pPr>
        <w:spacing w:after="0" w:line="300" w:lineRule="auto"/>
        <w:rPr>
          <w:rFonts w:ascii="Arial" w:hAnsi="Arial" w:cs="Arial"/>
          <w:sz w:val="32"/>
          <w:szCs w:val="32"/>
        </w:rPr>
      </w:pPr>
    </w:p>
    <w:p w14:paraId="39EF06D6" w14:textId="77777777" w:rsidR="00EA2D1A" w:rsidRPr="00081CF5" w:rsidRDefault="00EA2D1A" w:rsidP="00EA2D1A">
      <w:pPr>
        <w:spacing w:after="0" w:line="300" w:lineRule="auto"/>
        <w:jc w:val="center"/>
        <w:rPr>
          <w:rFonts w:ascii="Arial" w:hAnsi="Arial" w:cs="Arial"/>
        </w:rPr>
      </w:pP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</w:r>
      <w:r w:rsidRPr="00081CF5">
        <w:rPr>
          <w:rFonts w:ascii="Arial" w:hAnsi="Arial" w:cs="Arial"/>
        </w:rPr>
        <w:tab/>
        <w:t xml:space="preserve">Prof. UEK dr hab. inż. Andrzej </w:t>
      </w:r>
      <w:proofErr w:type="spellStart"/>
      <w:r w:rsidRPr="00081CF5">
        <w:rPr>
          <w:rFonts w:ascii="Arial" w:hAnsi="Arial" w:cs="Arial"/>
        </w:rPr>
        <w:t>Chochół</w:t>
      </w:r>
      <w:proofErr w:type="spellEnd"/>
    </w:p>
    <w:p w14:paraId="63F0301A" w14:textId="10724624" w:rsidR="00EA2D1A" w:rsidRDefault="00EA2D1A" w:rsidP="00EA2D1A">
      <w:pPr>
        <w:rPr>
          <w:rFonts w:ascii="Arial" w:hAnsi="Arial" w:cs="Arial"/>
          <w:sz w:val="24"/>
          <w:szCs w:val="24"/>
        </w:rPr>
      </w:pPr>
    </w:p>
    <w:p w14:paraId="0AF98DC0" w14:textId="22BFBAD8" w:rsidR="00EA2D1A" w:rsidRDefault="00EA2D1A" w:rsidP="00EA2D1A">
      <w:pPr>
        <w:rPr>
          <w:rFonts w:ascii="Arial" w:hAnsi="Arial" w:cs="Arial"/>
          <w:sz w:val="24"/>
          <w:szCs w:val="24"/>
        </w:rPr>
      </w:pPr>
    </w:p>
    <w:p w14:paraId="306FBDDF" w14:textId="49D3DFD7" w:rsidR="00EA2D1A" w:rsidRDefault="00EA2D1A" w:rsidP="00EA2D1A">
      <w:pPr>
        <w:rPr>
          <w:rFonts w:ascii="Arial" w:hAnsi="Arial" w:cs="Arial"/>
          <w:sz w:val="24"/>
          <w:szCs w:val="24"/>
        </w:rPr>
      </w:pPr>
    </w:p>
    <w:p w14:paraId="603F0E0D" w14:textId="77777777" w:rsidR="00EA2D1A" w:rsidRPr="00174E78" w:rsidRDefault="00EA2D1A" w:rsidP="00EA2D1A">
      <w:pPr>
        <w:rPr>
          <w:rFonts w:ascii="Arial" w:hAnsi="Arial" w:cs="Arial"/>
          <w:sz w:val="24"/>
          <w:szCs w:val="24"/>
        </w:rPr>
      </w:pPr>
    </w:p>
    <w:sectPr w:rsidR="00EA2D1A" w:rsidRPr="00174E78" w:rsidSect="00AC5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97461E"/>
    <w:multiLevelType w:val="hybridMultilevel"/>
    <w:tmpl w:val="2C563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035D76"/>
    <w:multiLevelType w:val="hybridMultilevel"/>
    <w:tmpl w:val="8910A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E78"/>
    <w:rsid w:val="000245ED"/>
    <w:rsid w:val="00057879"/>
    <w:rsid w:val="0014068D"/>
    <w:rsid w:val="00174E78"/>
    <w:rsid w:val="001A3A61"/>
    <w:rsid w:val="002464AB"/>
    <w:rsid w:val="002A1DE8"/>
    <w:rsid w:val="002D1135"/>
    <w:rsid w:val="00483BF0"/>
    <w:rsid w:val="005D53E8"/>
    <w:rsid w:val="00634B82"/>
    <w:rsid w:val="006668D8"/>
    <w:rsid w:val="006B1BC8"/>
    <w:rsid w:val="007967C3"/>
    <w:rsid w:val="007C4D89"/>
    <w:rsid w:val="008B3E80"/>
    <w:rsid w:val="00A87B7D"/>
    <w:rsid w:val="00AC50A3"/>
    <w:rsid w:val="00B00594"/>
    <w:rsid w:val="00C27213"/>
    <w:rsid w:val="00C30D67"/>
    <w:rsid w:val="00CD4D63"/>
    <w:rsid w:val="00D00BCB"/>
    <w:rsid w:val="00D04AD4"/>
    <w:rsid w:val="00D74504"/>
    <w:rsid w:val="00DC256C"/>
    <w:rsid w:val="00DC41DD"/>
    <w:rsid w:val="00DD2D3F"/>
    <w:rsid w:val="00DE5389"/>
    <w:rsid w:val="00DF0054"/>
    <w:rsid w:val="00E31BD5"/>
    <w:rsid w:val="00E613FA"/>
    <w:rsid w:val="00EA2D1A"/>
    <w:rsid w:val="00F4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394D2"/>
  <w15:docId w15:val="{6281FE6B-23CF-479A-BC9F-EEA0C7F8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4E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74E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72"/>
    <w:rsid w:val="00EA2D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0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0D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salwaj</dc:creator>
  <cp:keywords/>
  <dc:description/>
  <cp:lastModifiedBy>user</cp:lastModifiedBy>
  <cp:revision>2</cp:revision>
  <cp:lastPrinted>2020-05-27T09:21:00Z</cp:lastPrinted>
  <dcterms:created xsi:type="dcterms:W3CDTF">2020-05-30T12:36:00Z</dcterms:created>
  <dcterms:modified xsi:type="dcterms:W3CDTF">2020-05-30T12:36:00Z</dcterms:modified>
</cp:coreProperties>
</file>