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6CB" w:rsidRDefault="00DB76CB" w:rsidP="00DB76CB">
      <w:pPr>
        <w:jc w:val="right"/>
        <w:rPr>
          <w:rFonts w:ascii="Arial" w:hAnsi="Arial" w:cs="Arial"/>
          <w:b/>
          <w:bCs/>
          <w:i/>
          <w:sz w:val="28"/>
        </w:rPr>
      </w:pPr>
    </w:p>
    <w:p w:rsidR="00DB76CB" w:rsidRDefault="00DB76CB" w:rsidP="00DB76CB">
      <w:pPr>
        <w:jc w:val="center"/>
        <w:rPr>
          <w:rFonts w:cs="Tahoma"/>
          <w:sz w:val="24"/>
        </w:rPr>
      </w:pPr>
      <w:r>
        <w:rPr>
          <w:rFonts w:ascii="Arial" w:hAnsi="Arial" w:cs="Arial"/>
          <w:b/>
          <w:bCs/>
          <w:sz w:val="28"/>
        </w:rPr>
        <w:t>ZARZĄDZENIE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 xml:space="preserve"> 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655E3B">
        <w:rPr>
          <w:rFonts w:ascii="Arial" w:hAnsi="Arial" w:cs="Arial"/>
          <w:b/>
          <w:bCs/>
          <w:sz w:val="28"/>
        </w:rPr>
        <w:t>R-0201-47/2020</w:t>
      </w:r>
    </w:p>
    <w:p w:rsidR="00DB76CB" w:rsidRDefault="00DB76CB" w:rsidP="00DB76CB">
      <w:pPr>
        <w:jc w:val="center"/>
        <w:rPr>
          <w:rFonts w:ascii="Arial" w:hAnsi="Arial" w:cs="Arial"/>
          <w:sz w:val="23"/>
        </w:rPr>
      </w:pPr>
      <w:r>
        <w:rPr>
          <w:rFonts w:ascii="Arial" w:hAnsi="Arial" w:cs="Arial"/>
          <w:sz w:val="23"/>
        </w:rPr>
        <w:t xml:space="preserve">z dnia </w:t>
      </w:r>
      <w:r w:rsidR="00655E3B">
        <w:rPr>
          <w:rFonts w:ascii="Arial" w:hAnsi="Arial" w:cs="Arial"/>
          <w:sz w:val="23"/>
        </w:rPr>
        <w:t>28 lipca 2020 roku</w:t>
      </w:r>
      <w:bookmarkStart w:id="0" w:name="_GoBack"/>
      <w:bookmarkEnd w:id="0"/>
    </w:p>
    <w:p w:rsidR="00DB76CB" w:rsidRDefault="00DB76CB" w:rsidP="00DB76CB">
      <w:pPr>
        <w:jc w:val="center"/>
        <w:rPr>
          <w:rFonts w:ascii="Arial" w:hAnsi="Arial" w:cs="Arial"/>
          <w:sz w:val="23"/>
        </w:rPr>
      </w:pPr>
    </w:p>
    <w:p w:rsidR="00DB76CB" w:rsidRDefault="00DB76CB" w:rsidP="00DB76CB">
      <w:pPr>
        <w:pStyle w:val="Standard"/>
        <w:spacing w:after="40"/>
        <w:jc w:val="center"/>
        <w:rPr>
          <w:rFonts w:ascii="Arial" w:eastAsia="Arial" w:hAnsi="Arial" w:cs="Arial"/>
          <w:color w:val="auto"/>
          <w:sz w:val="22"/>
          <w:lang w:val="pl-PL"/>
        </w:rPr>
      </w:pPr>
      <w:r>
        <w:rPr>
          <w:rFonts w:ascii="Arial" w:eastAsia="Arial" w:hAnsi="Arial" w:cs="Arial"/>
          <w:color w:val="auto"/>
          <w:sz w:val="22"/>
          <w:lang w:val="pl-PL"/>
        </w:rPr>
        <w:t>w sprawie</w:t>
      </w:r>
    </w:p>
    <w:p w:rsidR="00DB76CB" w:rsidRDefault="00DB76CB" w:rsidP="00DB76CB">
      <w:pPr>
        <w:pStyle w:val="Standard"/>
        <w:jc w:val="center"/>
        <w:rPr>
          <w:lang w:val="pl-PL"/>
        </w:rPr>
      </w:pPr>
      <w:r>
        <w:rPr>
          <w:rFonts w:ascii="Arial" w:eastAsia="Arial" w:hAnsi="Arial" w:cs="Arial"/>
          <w:b/>
          <w:sz w:val="22"/>
          <w:lang w:val="pl-PL"/>
        </w:rPr>
        <w:t>odpłatności za miejsce w domach studenckich</w:t>
      </w:r>
    </w:p>
    <w:p w:rsidR="00DB76CB" w:rsidRDefault="00DB76CB" w:rsidP="00DB76CB">
      <w:pPr>
        <w:pStyle w:val="Standard"/>
        <w:jc w:val="center"/>
        <w:rPr>
          <w:rFonts w:ascii="Arial" w:eastAsia="Arial" w:hAnsi="Arial" w:cs="Arial"/>
          <w:b/>
          <w:sz w:val="22"/>
          <w:lang w:val="pl-PL"/>
        </w:rPr>
      </w:pPr>
      <w:r>
        <w:rPr>
          <w:rFonts w:ascii="Arial" w:eastAsia="Arial" w:hAnsi="Arial" w:cs="Arial"/>
          <w:b/>
          <w:sz w:val="22"/>
          <w:lang w:val="pl-PL"/>
        </w:rPr>
        <w:t>w roku akademickim 2020/2021</w:t>
      </w:r>
    </w:p>
    <w:p w:rsidR="00DB76CB" w:rsidRDefault="00DB76CB" w:rsidP="00DB76CB">
      <w:pPr>
        <w:pStyle w:val="Standard"/>
        <w:jc w:val="center"/>
        <w:rPr>
          <w:rFonts w:eastAsia="Calibri" w:cs="Calibri"/>
          <w:color w:val="auto"/>
          <w:sz w:val="22"/>
          <w:lang w:val="pl-PL"/>
        </w:rPr>
      </w:pPr>
    </w:p>
    <w:p w:rsidR="004211C8" w:rsidRDefault="004211C8" w:rsidP="00DB76CB">
      <w:pPr>
        <w:pStyle w:val="Standard"/>
        <w:jc w:val="center"/>
        <w:rPr>
          <w:rFonts w:eastAsia="Calibri" w:cs="Calibri"/>
          <w:color w:val="auto"/>
          <w:sz w:val="22"/>
          <w:lang w:val="pl-PL"/>
        </w:rPr>
      </w:pPr>
    </w:p>
    <w:p w:rsidR="004211C8" w:rsidRDefault="004211C8" w:rsidP="00DB76CB">
      <w:pPr>
        <w:pStyle w:val="Standard"/>
        <w:jc w:val="center"/>
        <w:rPr>
          <w:rFonts w:eastAsia="Calibri" w:cs="Calibri"/>
          <w:color w:val="auto"/>
          <w:sz w:val="22"/>
          <w:lang w:val="pl-PL"/>
        </w:rPr>
      </w:pPr>
    </w:p>
    <w:p w:rsidR="00DB76CB" w:rsidRDefault="00DB76CB" w:rsidP="004211C8">
      <w:pPr>
        <w:pStyle w:val="Standard"/>
        <w:jc w:val="both"/>
        <w:rPr>
          <w:rFonts w:ascii="Arial" w:eastAsia="Arial" w:hAnsi="Arial" w:cs="Arial"/>
          <w:color w:val="auto"/>
          <w:sz w:val="22"/>
          <w:lang w:val="pl-PL"/>
        </w:rPr>
      </w:pPr>
      <w:r>
        <w:rPr>
          <w:rFonts w:ascii="Arial" w:eastAsia="Arial" w:hAnsi="Arial" w:cs="Arial"/>
          <w:color w:val="auto"/>
          <w:sz w:val="22"/>
          <w:lang w:val="pl-PL"/>
        </w:rPr>
        <w:t>Działając na podstawie</w:t>
      </w:r>
      <w:r w:rsidR="00A54ECF">
        <w:rPr>
          <w:rFonts w:ascii="Arial" w:eastAsia="Arial" w:hAnsi="Arial" w:cs="Arial"/>
          <w:color w:val="auto"/>
          <w:sz w:val="22"/>
          <w:lang w:val="pl-PL"/>
        </w:rPr>
        <w:t xml:space="preserve"> art.23 i</w:t>
      </w:r>
      <w:r>
        <w:rPr>
          <w:rFonts w:ascii="Arial" w:eastAsia="Arial" w:hAnsi="Arial" w:cs="Arial"/>
          <w:color w:val="auto"/>
          <w:sz w:val="22"/>
          <w:lang w:val="pl-PL"/>
        </w:rPr>
        <w:t xml:space="preserve"> art.79 ust.2 pkt 6</w:t>
      </w:r>
      <w:r w:rsidR="00C92AFD">
        <w:rPr>
          <w:rFonts w:ascii="Arial" w:eastAsia="Arial" w:hAnsi="Arial" w:cs="Arial"/>
          <w:color w:val="auto"/>
          <w:sz w:val="22"/>
          <w:lang w:val="pl-PL"/>
        </w:rPr>
        <w:t>,</w:t>
      </w:r>
      <w:r>
        <w:rPr>
          <w:rFonts w:ascii="Arial" w:eastAsia="Arial" w:hAnsi="Arial" w:cs="Arial"/>
          <w:color w:val="auto"/>
          <w:sz w:val="22"/>
          <w:lang w:val="pl-PL"/>
        </w:rPr>
        <w:t xml:space="preserve"> w związku z art.80 ust.3</w:t>
      </w:r>
      <w:r w:rsidR="00C92AFD">
        <w:rPr>
          <w:rFonts w:ascii="Arial" w:eastAsia="Arial" w:hAnsi="Arial" w:cs="Arial"/>
          <w:color w:val="auto"/>
          <w:sz w:val="22"/>
          <w:lang w:val="pl-PL"/>
        </w:rPr>
        <w:t>,</w:t>
      </w:r>
      <w:r>
        <w:rPr>
          <w:rFonts w:ascii="Arial" w:eastAsia="Arial" w:hAnsi="Arial" w:cs="Arial"/>
          <w:color w:val="auto"/>
          <w:sz w:val="22"/>
          <w:lang w:val="pl-PL"/>
        </w:rPr>
        <w:t xml:space="preserve"> ustawy Prawo </w:t>
      </w:r>
      <w:r w:rsidR="00D71232">
        <w:rPr>
          <w:rFonts w:ascii="Arial" w:eastAsia="Arial" w:hAnsi="Arial" w:cs="Arial"/>
          <w:color w:val="auto"/>
          <w:sz w:val="22"/>
          <w:lang w:val="pl-PL"/>
        </w:rPr>
        <w:br/>
      </w:r>
      <w:r>
        <w:rPr>
          <w:rFonts w:ascii="Arial" w:eastAsia="Arial" w:hAnsi="Arial" w:cs="Arial"/>
          <w:color w:val="auto"/>
          <w:sz w:val="22"/>
          <w:lang w:val="pl-PL"/>
        </w:rPr>
        <w:t>o szkolnictwie wyższym i nauce (t.jedn. D</w:t>
      </w:r>
      <w:r w:rsidR="00E6581A">
        <w:rPr>
          <w:rFonts w:ascii="Arial" w:eastAsia="Arial" w:hAnsi="Arial" w:cs="Arial"/>
          <w:color w:val="auto"/>
          <w:sz w:val="22"/>
          <w:lang w:val="pl-PL"/>
        </w:rPr>
        <w:t>z.U. z 2020 r. poz. 85, z późn.</w:t>
      </w:r>
      <w:r>
        <w:rPr>
          <w:rFonts w:ascii="Arial" w:eastAsia="Arial" w:hAnsi="Arial" w:cs="Arial"/>
          <w:color w:val="auto"/>
          <w:sz w:val="22"/>
          <w:lang w:val="pl-PL"/>
        </w:rPr>
        <w:t xml:space="preserve">zm.) </w:t>
      </w:r>
      <w:r w:rsidRPr="00E6581A">
        <w:rPr>
          <w:rFonts w:ascii="Arial" w:eastAsia="Arial" w:hAnsi="Arial" w:cs="Arial"/>
          <w:color w:val="auto"/>
          <w:sz w:val="22"/>
          <w:lang w:val="pl-PL"/>
        </w:rPr>
        <w:t>oraz §16 Statutu</w:t>
      </w:r>
      <w:r>
        <w:rPr>
          <w:rFonts w:ascii="Arial" w:eastAsia="Arial" w:hAnsi="Arial" w:cs="Arial"/>
          <w:color w:val="auto"/>
          <w:sz w:val="22"/>
          <w:lang w:val="pl-PL"/>
        </w:rPr>
        <w:t xml:space="preserve"> Uniwersytetu Ekonomicznego w Krakowie</w:t>
      </w:r>
      <w:r w:rsidR="00005A4B">
        <w:rPr>
          <w:rFonts w:ascii="Arial" w:eastAsia="Arial" w:hAnsi="Arial" w:cs="Arial"/>
          <w:color w:val="auto"/>
          <w:sz w:val="22"/>
          <w:lang w:val="pl-PL"/>
        </w:rPr>
        <w:t>,</w:t>
      </w:r>
      <w:r>
        <w:rPr>
          <w:rFonts w:ascii="Arial" w:eastAsia="Arial" w:hAnsi="Arial" w:cs="Arial"/>
          <w:color w:val="auto"/>
          <w:sz w:val="22"/>
          <w:lang w:val="pl-PL"/>
        </w:rPr>
        <w:t xml:space="preserve"> zarządza się, co następuje:</w:t>
      </w:r>
    </w:p>
    <w:p w:rsidR="004211C8" w:rsidRDefault="004211C8" w:rsidP="004211C8">
      <w:pPr>
        <w:pStyle w:val="Standard"/>
        <w:jc w:val="both"/>
        <w:rPr>
          <w:rFonts w:ascii="Arial" w:eastAsia="Arial" w:hAnsi="Arial" w:cs="Arial"/>
          <w:color w:val="auto"/>
          <w:sz w:val="22"/>
          <w:lang w:val="pl-PL"/>
        </w:rPr>
      </w:pPr>
    </w:p>
    <w:p w:rsidR="004211C8" w:rsidRDefault="004211C8" w:rsidP="004211C8">
      <w:pPr>
        <w:pStyle w:val="Standard"/>
        <w:jc w:val="both"/>
        <w:rPr>
          <w:rFonts w:ascii="Arial" w:eastAsia="Arial" w:hAnsi="Arial" w:cs="Arial"/>
          <w:color w:val="auto"/>
          <w:sz w:val="22"/>
          <w:lang w:val="pl-PL"/>
        </w:rPr>
      </w:pPr>
    </w:p>
    <w:p w:rsidR="00DB76CB" w:rsidRPr="00DB76CB" w:rsidRDefault="00DB76CB" w:rsidP="00DB76CB">
      <w:pPr>
        <w:pStyle w:val="Standard"/>
        <w:jc w:val="center"/>
        <w:rPr>
          <w:rFonts w:ascii="Arial" w:eastAsia="Arial" w:hAnsi="Arial" w:cs="Arial"/>
          <w:b/>
          <w:sz w:val="22"/>
          <w:lang w:val="pl-PL"/>
        </w:rPr>
      </w:pPr>
      <w:r w:rsidRPr="00DB76CB">
        <w:rPr>
          <w:rFonts w:ascii="Arial" w:eastAsia="Arial" w:hAnsi="Arial" w:cs="Arial"/>
          <w:b/>
          <w:sz w:val="22"/>
          <w:lang w:val="pl-PL"/>
        </w:rPr>
        <w:t>§ 1</w:t>
      </w:r>
    </w:p>
    <w:p w:rsidR="00DB76CB" w:rsidRDefault="00DB76CB" w:rsidP="00DB76CB">
      <w:pPr>
        <w:pStyle w:val="Standard"/>
        <w:spacing w:before="120"/>
        <w:ind w:left="426" w:hanging="426"/>
        <w:rPr>
          <w:lang w:val="pl-PL"/>
        </w:rPr>
      </w:pPr>
      <w:r w:rsidRPr="00DB76CB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>1.</w:t>
      </w:r>
      <w:r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ab/>
        <w:t xml:space="preserve">Ustala się następującą wysokość </w:t>
      </w:r>
      <w:r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 xml:space="preserve">miesięcznej opłaty </w:t>
      </w:r>
      <w:r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>za miejsca w domu studenckim</w:t>
      </w:r>
      <w:r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br/>
      </w:r>
      <w:r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 xml:space="preserve">w okresie 01.10.2020 – 30.09.2021:  </w:t>
      </w:r>
    </w:p>
    <w:p w:rsidR="00C52945" w:rsidRDefault="00BD6F2C" w:rsidP="00DB76CB">
      <w:pPr>
        <w:spacing w:before="120"/>
        <w:ind w:left="360"/>
        <w:jc w:val="both"/>
      </w:pPr>
      <w:r w:rsidRPr="00DB76CB">
        <w:rPr>
          <w:rFonts w:ascii="Arial" w:eastAsia="Arial" w:hAnsi="Arial" w:cs="Arial"/>
          <w:b/>
          <w:color w:val="000000"/>
        </w:rPr>
        <w:t>1)</w:t>
      </w:r>
      <w:r>
        <w:rPr>
          <w:rFonts w:ascii="Arial" w:eastAsia="Arial" w:hAnsi="Arial" w:cs="Arial"/>
          <w:color w:val="000000"/>
        </w:rPr>
        <w:t xml:space="preserve"> </w:t>
      </w:r>
      <w:r w:rsidR="00DB76CB">
        <w:rPr>
          <w:rFonts w:ascii="Arial" w:eastAsia="Arial" w:hAnsi="Arial" w:cs="Arial"/>
          <w:color w:val="000000"/>
        </w:rPr>
        <w:t xml:space="preserve">  </w:t>
      </w:r>
      <w:r w:rsidR="00DB76CB"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>miejsce w Domu Studenckim</w:t>
      </w:r>
      <w:r>
        <w:rPr>
          <w:rFonts w:ascii="Arial" w:eastAsia="Arial" w:hAnsi="Arial" w:cs="Arial"/>
          <w:b/>
          <w:color w:val="000000"/>
        </w:rPr>
        <w:t xml:space="preserve"> „Fafik”:</w:t>
      </w:r>
    </w:p>
    <w:p w:rsidR="00C52945" w:rsidRDefault="00BD6F2C" w:rsidP="00DB76CB">
      <w:pPr>
        <w:jc w:val="both"/>
      </w:pPr>
      <w:r>
        <w:rPr>
          <w:rFonts w:ascii="Arial" w:eastAsia="Arial" w:hAnsi="Arial" w:cs="Arial"/>
          <w:color w:val="000000"/>
        </w:rPr>
        <w:t xml:space="preserve">             </w:t>
      </w:r>
    </w:p>
    <w:tbl>
      <w:tblPr>
        <w:tblW w:w="8930" w:type="dxa"/>
        <w:tblInd w:w="42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8"/>
        <w:gridCol w:w="2835"/>
        <w:gridCol w:w="2977"/>
      </w:tblGrid>
      <w:tr w:rsidR="00C52945" w:rsidTr="0004632E">
        <w:trPr>
          <w:trHeight w:val="604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</w:rPr>
              <w:t>Standard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>Cena dla studentów UEK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Pr="0004632E" w:rsidRDefault="00BD6F2C" w:rsidP="00DB76CB">
            <w:pPr>
              <w:jc w:val="center"/>
              <w:rPr>
                <w:b/>
              </w:rPr>
            </w:pPr>
            <w:r w:rsidRPr="0004632E">
              <w:rPr>
                <w:rFonts w:ascii="Arial" w:eastAsia="Arial" w:hAnsi="Arial" w:cs="Arial"/>
                <w:b/>
              </w:rPr>
              <w:t>Cena dla pozostałych osób</w:t>
            </w:r>
          </w:p>
        </w:tc>
      </w:tr>
      <w:tr w:rsidR="00C52945" w:rsidTr="0004632E">
        <w:trPr>
          <w:trHeight w:val="460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>Pokój 3-osobowy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  410 zł  </w:t>
            </w:r>
            <w:r>
              <w:rPr>
                <w:rFonts w:ascii="Arial" w:eastAsia="Arial" w:hAnsi="Arial" w:cs="Arial"/>
              </w:rPr>
              <w:t>za miejsce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  450 zł  </w:t>
            </w:r>
            <w:r>
              <w:rPr>
                <w:rFonts w:ascii="Arial" w:eastAsia="Arial" w:hAnsi="Arial" w:cs="Arial"/>
              </w:rPr>
              <w:t>za miejsce</w:t>
            </w:r>
          </w:p>
        </w:tc>
      </w:tr>
      <w:tr w:rsidR="00C52945" w:rsidTr="0004632E">
        <w:trPr>
          <w:trHeight w:val="454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>Pokój 2-osobowy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  430 zł  </w:t>
            </w:r>
            <w:r>
              <w:rPr>
                <w:rFonts w:ascii="Arial" w:eastAsia="Arial" w:hAnsi="Arial" w:cs="Arial"/>
              </w:rPr>
              <w:t>za miejsce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   465 zł  </w:t>
            </w:r>
            <w:r>
              <w:rPr>
                <w:rFonts w:ascii="Arial" w:eastAsia="Arial" w:hAnsi="Arial" w:cs="Arial"/>
              </w:rPr>
              <w:t>za miejsce</w:t>
            </w:r>
          </w:p>
        </w:tc>
      </w:tr>
      <w:tr w:rsidR="00C52945" w:rsidTr="001B3C6D">
        <w:trPr>
          <w:trHeight w:val="558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1B3C6D" w:rsidRDefault="00BD6F2C" w:rsidP="00DB76C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Pokój 1-osobowy z łazienką</w:t>
            </w:r>
            <w:r w:rsidR="00DB76CB">
              <w:rPr>
                <w:rFonts w:ascii="Arial" w:eastAsia="Arial" w:hAnsi="Arial" w:cs="Arial"/>
              </w:rPr>
              <w:t xml:space="preserve"> </w:t>
            </w:r>
          </w:p>
          <w:p w:rsidR="00C52945" w:rsidRDefault="00BD6F2C" w:rsidP="00DB76CB">
            <w:r>
              <w:rPr>
                <w:rFonts w:ascii="Arial" w:eastAsia="Arial" w:hAnsi="Arial" w:cs="Arial"/>
              </w:rPr>
              <w:t>i aneksem kuchennym S-VI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1000 zł  </w:t>
            </w:r>
            <w:r>
              <w:rPr>
                <w:rFonts w:ascii="Arial" w:eastAsia="Arial" w:hAnsi="Arial" w:cs="Arial"/>
              </w:rPr>
              <w:t>za pokój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1100 zł  </w:t>
            </w:r>
            <w:r>
              <w:rPr>
                <w:rFonts w:ascii="Arial" w:eastAsia="Arial" w:hAnsi="Arial" w:cs="Arial"/>
              </w:rPr>
              <w:t>za pokój</w:t>
            </w:r>
          </w:p>
        </w:tc>
      </w:tr>
      <w:tr w:rsidR="00C52945" w:rsidTr="00F831A2">
        <w:trPr>
          <w:trHeight w:val="566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04632E">
            <w:r>
              <w:rPr>
                <w:rFonts w:ascii="Arial" w:eastAsia="Arial" w:hAnsi="Arial" w:cs="Arial"/>
              </w:rPr>
              <w:t>Pokój 1-osobowy w składzie</w:t>
            </w:r>
            <w:r w:rsidR="0004632E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S-V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700 zł  </w:t>
            </w:r>
            <w:r>
              <w:rPr>
                <w:rFonts w:ascii="Arial" w:eastAsia="Arial" w:hAnsi="Arial" w:cs="Arial"/>
              </w:rPr>
              <w:t>za pokój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>756 zł</w:t>
            </w:r>
            <w:r w:rsidR="00A5563D">
              <w:rPr>
                <w:rFonts w:ascii="Arial" w:eastAsia="Arial" w:hAnsi="Arial" w:cs="Arial"/>
                <w:b/>
              </w:rPr>
              <w:t xml:space="preserve">  </w:t>
            </w:r>
            <w:r>
              <w:rPr>
                <w:rFonts w:ascii="Arial" w:eastAsia="Arial" w:hAnsi="Arial" w:cs="Arial"/>
              </w:rPr>
              <w:t>za pokój</w:t>
            </w:r>
          </w:p>
        </w:tc>
      </w:tr>
      <w:tr w:rsidR="00C52945" w:rsidTr="001B3C6D">
        <w:trPr>
          <w:trHeight w:val="551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04632E">
            <w:r>
              <w:rPr>
                <w:rFonts w:ascii="Arial" w:eastAsia="Arial" w:hAnsi="Arial" w:cs="Arial"/>
              </w:rPr>
              <w:t>Pokój 2-osobowy w składzie</w:t>
            </w:r>
            <w:r w:rsidR="0004632E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S-V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  550 zł</w:t>
            </w:r>
            <w:r w:rsidR="009B7E5D">
              <w:rPr>
                <w:rFonts w:ascii="Arial" w:eastAsia="Arial" w:hAnsi="Arial" w:cs="Arial"/>
                <w:b/>
              </w:rPr>
              <w:t xml:space="preserve">  </w:t>
            </w:r>
            <w:r>
              <w:rPr>
                <w:rFonts w:ascii="Arial" w:eastAsia="Arial" w:hAnsi="Arial" w:cs="Arial"/>
              </w:rPr>
              <w:t>za miejsce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     600 zł  </w:t>
            </w:r>
            <w:r>
              <w:rPr>
                <w:rFonts w:ascii="Arial" w:eastAsia="Arial" w:hAnsi="Arial" w:cs="Arial"/>
              </w:rPr>
              <w:t>za miejsce</w:t>
            </w:r>
          </w:p>
        </w:tc>
      </w:tr>
      <w:tr w:rsidR="00C52945" w:rsidTr="001B3C6D">
        <w:trPr>
          <w:trHeight w:val="573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04632E">
            <w:r>
              <w:rPr>
                <w:rFonts w:ascii="Arial" w:eastAsia="Arial" w:hAnsi="Arial" w:cs="Arial"/>
              </w:rPr>
              <w:t>Pokój 2-osobowy w składach</w:t>
            </w:r>
            <w:r w:rsidR="0004632E">
              <w:rPr>
                <w:rFonts w:ascii="Arial" w:eastAsia="Arial" w:hAnsi="Arial" w:cs="Arial"/>
              </w:rPr>
              <w:t xml:space="preserve">  </w:t>
            </w:r>
            <w:r>
              <w:rPr>
                <w:rFonts w:ascii="Arial" w:eastAsia="Arial" w:hAnsi="Arial" w:cs="Arial"/>
              </w:rPr>
              <w:t>S-I/1, S-I/2 oraz S-IV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    650 zł  </w:t>
            </w:r>
            <w:r>
              <w:rPr>
                <w:rFonts w:ascii="Arial" w:eastAsia="Arial" w:hAnsi="Arial" w:cs="Arial"/>
              </w:rPr>
              <w:t>za miejsce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</w:rPr>
              <w:t xml:space="preserve">    710 zł  </w:t>
            </w:r>
            <w:r>
              <w:rPr>
                <w:rFonts w:ascii="Arial" w:eastAsia="Arial" w:hAnsi="Arial" w:cs="Arial"/>
              </w:rPr>
              <w:t>za miejsce</w:t>
            </w:r>
          </w:p>
        </w:tc>
      </w:tr>
      <w:tr w:rsidR="00C52945" w:rsidTr="0004632E">
        <w:trPr>
          <w:trHeight w:val="753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  <w:color w:val="000000"/>
              </w:rPr>
              <w:t>Pokój w standardzie regularnym do jedno</w:t>
            </w:r>
            <w:r w:rsidR="0004632E">
              <w:rPr>
                <w:rFonts w:ascii="Arial" w:eastAsia="Arial" w:hAnsi="Arial" w:cs="Arial"/>
                <w:color w:val="000000"/>
              </w:rPr>
              <w:t>-</w:t>
            </w:r>
            <w:r>
              <w:rPr>
                <w:rFonts w:ascii="Arial" w:eastAsia="Arial" w:hAnsi="Arial" w:cs="Arial"/>
                <w:color w:val="000000"/>
              </w:rPr>
              <w:t xml:space="preserve">osobowego zamieszkania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650 zł </w:t>
            </w:r>
            <w:r w:rsidR="009B7E5D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za pokój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C52945" w:rsidRDefault="00BD6F2C" w:rsidP="00DB76CB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710 zł </w:t>
            </w:r>
            <w:r>
              <w:rPr>
                <w:rFonts w:ascii="Arial" w:eastAsia="Arial" w:hAnsi="Arial" w:cs="Arial"/>
                <w:color w:val="000000"/>
              </w:rPr>
              <w:t xml:space="preserve"> za pokój</w:t>
            </w:r>
          </w:p>
        </w:tc>
      </w:tr>
    </w:tbl>
    <w:p w:rsidR="00C52945" w:rsidRDefault="00C52945" w:rsidP="00DB76CB">
      <w:pPr>
        <w:jc w:val="both"/>
      </w:pPr>
    </w:p>
    <w:p w:rsidR="00C52945" w:rsidRDefault="00BD6F2C" w:rsidP="00DB76CB">
      <w:pPr>
        <w:jc w:val="both"/>
      </w:pPr>
      <w:r>
        <w:rPr>
          <w:rFonts w:ascii="Arial" w:eastAsia="Arial" w:hAnsi="Arial" w:cs="Arial"/>
          <w:color w:val="000000"/>
        </w:rPr>
        <w:t xml:space="preserve">     </w:t>
      </w:r>
      <w:r w:rsidR="00DB76CB">
        <w:rPr>
          <w:rFonts w:ascii="Arial" w:eastAsia="Arial" w:hAnsi="Arial" w:cs="Arial"/>
          <w:color w:val="000000"/>
        </w:rPr>
        <w:tab/>
      </w:r>
      <w:r w:rsidR="00DB76CB" w:rsidRPr="00DB76CB">
        <w:rPr>
          <w:rFonts w:ascii="Arial" w:eastAsia="Arial" w:hAnsi="Arial" w:cs="Arial"/>
          <w:b/>
          <w:color w:val="000000"/>
        </w:rPr>
        <w:t>2)</w:t>
      </w:r>
      <w:r>
        <w:rPr>
          <w:rFonts w:ascii="Arial" w:eastAsia="Arial" w:hAnsi="Arial" w:cs="Arial"/>
          <w:color w:val="000000"/>
        </w:rPr>
        <w:t xml:space="preserve"> </w:t>
      </w:r>
      <w:r w:rsidR="00DB76CB">
        <w:rPr>
          <w:rFonts w:ascii="Arial" w:eastAsia="Arial" w:hAnsi="Arial" w:cs="Arial"/>
          <w:color w:val="000000"/>
        </w:rPr>
        <w:tab/>
      </w:r>
      <w:r>
        <w:rPr>
          <w:rFonts w:ascii="Arial" w:eastAsia="Arial" w:hAnsi="Arial" w:cs="Arial"/>
          <w:color w:val="000000"/>
        </w:rPr>
        <w:t>miejsce w Domu Studenckim</w:t>
      </w:r>
      <w:r>
        <w:rPr>
          <w:rFonts w:ascii="Arial" w:eastAsia="Arial" w:hAnsi="Arial" w:cs="Arial"/>
          <w:b/>
          <w:color w:val="000000"/>
        </w:rPr>
        <w:t xml:space="preserve"> „Merkury”</w:t>
      </w:r>
      <w:r w:rsidR="00D9027E"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dla studentów UEK:</w:t>
      </w:r>
    </w:p>
    <w:p w:rsidR="00C52945" w:rsidRDefault="00C52945" w:rsidP="00DB76CB">
      <w:pPr>
        <w:jc w:val="both"/>
      </w:pPr>
    </w:p>
    <w:tbl>
      <w:tblPr>
        <w:tblW w:w="5953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8"/>
        <w:gridCol w:w="2835"/>
      </w:tblGrid>
      <w:tr w:rsidR="00C52945" w:rsidTr="00E4071D">
        <w:tc>
          <w:tcPr>
            <w:tcW w:w="311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 xml:space="preserve">Pokój 3 osobowy </w:t>
            </w:r>
          </w:p>
        </w:tc>
        <w:tc>
          <w:tcPr>
            <w:tcW w:w="283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9B7E5D" w:rsidP="00DB76CB">
            <w:r>
              <w:rPr>
                <w:rFonts w:ascii="Arial" w:eastAsia="Arial" w:hAnsi="Arial" w:cs="Arial"/>
                <w:b/>
              </w:rPr>
              <w:t xml:space="preserve"> </w:t>
            </w:r>
            <w:r w:rsidR="00BD6F2C">
              <w:rPr>
                <w:rFonts w:ascii="Arial" w:eastAsia="Arial" w:hAnsi="Arial" w:cs="Arial"/>
                <w:b/>
              </w:rPr>
              <w:t>400 zł  za miejsce</w:t>
            </w:r>
          </w:p>
          <w:p w:rsidR="00C52945" w:rsidRDefault="00C52945" w:rsidP="00DB76CB"/>
        </w:tc>
      </w:tr>
      <w:tr w:rsidR="00C52945" w:rsidTr="00E4071D">
        <w:tc>
          <w:tcPr>
            <w:tcW w:w="311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>Pokój 2 osobowy</w:t>
            </w:r>
          </w:p>
        </w:tc>
        <w:tc>
          <w:tcPr>
            <w:tcW w:w="283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9B7E5D" w:rsidP="00DB76CB">
            <w:r>
              <w:rPr>
                <w:rFonts w:ascii="Arial" w:eastAsia="Arial" w:hAnsi="Arial" w:cs="Arial"/>
                <w:b/>
              </w:rPr>
              <w:t xml:space="preserve"> </w:t>
            </w:r>
            <w:r w:rsidR="00BD6F2C">
              <w:rPr>
                <w:rFonts w:ascii="Arial" w:eastAsia="Arial" w:hAnsi="Arial" w:cs="Arial"/>
                <w:b/>
              </w:rPr>
              <w:t>410 zł  za miejsce</w:t>
            </w:r>
          </w:p>
          <w:p w:rsidR="00C52945" w:rsidRDefault="00C52945" w:rsidP="00DB76CB"/>
        </w:tc>
      </w:tr>
      <w:tr w:rsidR="00C52945" w:rsidTr="00E4071D">
        <w:tc>
          <w:tcPr>
            <w:tcW w:w="311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>Pokój 1 osobowy – typ A</w:t>
            </w:r>
          </w:p>
        </w:tc>
        <w:tc>
          <w:tcPr>
            <w:tcW w:w="283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9B7E5D" w:rsidP="00DB76CB">
            <w:r>
              <w:rPr>
                <w:rFonts w:ascii="Arial" w:eastAsia="Arial" w:hAnsi="Arial" w:cs="Arial"/>
                <w:b/>
              </w:rPr>
              <w:t xml:space="preserve"> </w:t>
            </w:r>
            <w:r w:rsidR="00BD6F2C">
              <w:rPr>
                <w:rFonts w:ascii="Arial" w:eastAsia="Arial" w:hAnsi="Arial" w:cs="Arial"/>
                <w:b/>
              </w:rPr>
              <w:t>530 zł  za pokój</w:t>
            </w:r>
          </w:p>
          <w:p w:rsidR="00C52945" w:rsidRDefault="00C52945" w:rsidP="00DB76CB"/>
        </w:tc>
      </w:tr>
      <w:tr w:rsidR="00C52945" w:rsidTr="00E4071D">
        <w:tc>
          <w:tcPr>
            <w:tcW w:w="311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>Pokój 2 osobowy – typ B</w:t>
            </w:r>
          </w:p>
        </w:tc>
        <w:tc>
          <w:tcPr>
            <w:tcW w:w="283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9B7E5D" w:rsidP="00DB76CB">
            <w:r>
              <w:rPr>
                <w:rFonts w:ascii="Arial" w:eastAsia="Arial" w:hAnsi="Arial" w:cs="Arial"/>
                <w:b/>
              </w:rPr>
              <w:t xml:space="preserve"> </w:t>
            </w:r>
            <w:r w:rsidR="00BD6F2C">
              <w:rPr>
                <w:rFonts w:ascii="Arial" w:eastAsia="Arial" w:hAnsi="Arial" w:cs="Arial"/>
                <w:b/>
              </w:rPr>
              <w:t>460 zł  za miejsce</w:t>
            </w:r>
          </w:p>
          <w:p w:rsidR="00C52945" w:rsidRDefault="00C52945" w:rsidP="00DB76CB"/>
        </w:tc>
      </w:tr>
    </w:tbl>
    <w:p w:rsidR="004211C8" w:rsidRDefault="004211C8"/>
    <w:tbl>
      <w:tblPr>
        <w:tblW w:w="5953" w:type="dxa"/>
        <w:tblInd w:w="42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8"/>
        <w:gridCol w:w="2835"/>
      </w:tblGrid>
      <w:tr w:rsidR="00C52945" w:rsidTr="00E4071D">
        <w:tc>
          <w:tcPr>
            <w:tcW w:w="311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lastRenderedPageBreak/>
              <w:t>Pokój typu „06”</w:t>
            </w:r>
          </w:p>
        </w:tc>
        <w:tc>
          <w:tcPr>
            <w:tcW w:w="283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  <w:b/>
              </w:rPr>
              <w:t>380 zł  za pokój</w:t>
            </w:r>
          </w:p>
          <w:p w:rsidR="00C52945" w:rsidRDefault="00C52945" w:rsidP="00DB76CB"/>
        </w:tc>
      </w:tr>
      <w:tr w:rsidR="00C52945" w:rsidTr="00E4071D">
        <w:tc>
          <w:tcPr>
            <w:tcW w:w="311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>Pokój typu „01”</w:t>
            </w:r>
          </w:p>
        </w:tc>
        <w:tc>
          <w:tcPr>
            <w:tcW w:w="283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  <w:b/>
              </w:rPr>
              <w:t>430 zł  za pokój</w:t>
            </w:r>
          </w:p>
          <w:p w:rsidR="00C52945" w:rsidRDefault="00C52945" w:rsidP="00DB76CB"/>
        </w:tc>
      </w:tr>
      <w:tr w:rsidR="00C52945" w:rsidTr="00E4071D">
        <w:tc>
          <w:tcPr>
            <w:tcW w:w="311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>Pokój 1 osobowy wyższy standard</w:t>
            </w:r>
          </w:p>
        </w:tc>
        <w:tc>
          <w:tcPr>
            <w:tcW w:w="283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  <w:b/>
              </w:rPr>
              <w:t>850,00  za pokój</w:t>
            </w:r>
          </w:p>
        </w:tc>
      </w:tr>
      <w:tr w:rsidR="00C52945" w:rsidTr="00E4071D">
        <w:tc>
          <w:tcPr>
            <w:tcW w:w="3118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</w:rPr>
              <w:t xml:space="preserve">Pokój 2 osobowy wyższy standard </w:t>
            </w:r>
          </w:p>
        </w:tc>
        <w:tc>
          <w:tcPr>
            <w:tcW w:w="2835" w:type="dxa"/>
            <w:tcBorders>
              <w:top w:val="single" w:sz="4" w:space="0" w:color="836967"/>
              <w:left w:val="single" w:sz="4" w:space="0" w:color="836967"/>
              <w:bottom w:val="single" w:sz="4" w:space="0" w:color="836967"/>
              <w:right w:val="single" w:sz="4" w:space="0" w:color="836967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52945" w:rsidRDefault="00BD6F2C" w:rsidP="00DB76CB">
            <w:r>
              <w:rPr>
                <w:rFonts w:ascii="Arial" w:eastAsia="Arial" w:hAnsi="Arial" w:cs="Arial"/>
                <w:b/>
              </w:rPr>
              <w:t>500,00  za miejsce</w:t>
            </w:r>
          </w:p>
        </w:tc>
      </w:tr>
    </w:tbl>
    <w:p w:rsidR="00C52945" w:rsidRPr="00E4071D" w:rsidRDefault="00BD6F2C" w:rsidP="00DB76CB">
      <w:pPr>
        <w:jc w:val="both"/>
        <w:rPr>
          <w:sz w:val="10"/>
          <w:szCs w:val="10"/>
        </w:rPr>
      </w:pPr>
      <w:r w:rsidRPr="00E4071D">
        <w:rPr>
          <w:rFonts w:ascii="Arial" w:eastAsia="Arial" w:hAnsi="Arial" w:cs="Arial"/>
          <w:b/>
          <w:color w:val="000000"/>
          <w:sz w:val="10"/>
          <w:szCs w:val="10"/>
        </w:rPr>
        <w:t xml:space="preserve">      </w:t>
      </w:r>
    </w:p>
    <w:p w:rsidR="00C52945" w:rsidRDefault="00D9027E" w:rsidP="00E4071D">
      <w:pPr>
        <w:ind w:firstLine="425"/>
        <w:jc w:val="both"/>
      </w:pPr>
      <w:r>
        <w:rPr>
          <w:rFonts w:ascii="Arial" w:eastAsia="Arial" w:hAnsi="Arial" w:cs="Arial"/>
          <w:b/>
          <w:color w:val="000000"/>
        </w:rPr>
        <w:t xml:space="preserve">dla pozostałych osób </w:t>
      </w:r>
      <w:r w:rsidR="00DB76CB">
        <w:rPr>
          <w:rFonts w:ascii="Arial" w:eastAsia="Arial" w:hAnsi="Arial" w:cs="Arial"/>
          <w:b/>
          <w:color w:val="000000"/>
        </w:rPr>
        <w:t xml:space="preserve">– </w:t>
      </w:r>
      <w:r w:rsidR="00BD6F2C">
        <w:rPr>
          <w:rFonts w:ascii="Arial" w:eastAsia="Arial" w:hAnsi="Arial" w:cs="Arial"/>
          <w:b/>
          <w:color w:val="000000"/>
        </w:rPr>
        <w:t>dodatkowo 40 zł</w:t>
      </w:r>
    </w:p>
    <w:p w:rsidR="00DB76CB" w:rsidRDefault="00DB76CB" w:rsidP="00DB76CB">
      <w:pPr>
        <w:jc w:val="both"/>
        <w:rPr>
          <w:rFonts w:ascii="Arial" w:eastAsia="Arial" w:hAnsi="Arial" w:cs="Arial"/>
          <w:color w:val="000000"/>
        </w:rPr>
      </w:pPr>
    </w:p>
    <w:p w:rsidR="00C52945" w:rsidRDefault="00BD6F2C" w:rsidP="00E4071D">
      <w:pPr>
        <w:ind w:left="851" w:hanging="425"/>
        <w:jc w:val="both"/>
      </w:pPr>
      <w:r w:rsidRPr="00E4071D">
        <w:rPr>
          <w:rFonts w:ascii="Arial" w:eastAsia="Arial" w:hAnsi="Arial" w:cs="Arial"/>
          <w:b/>
          <w:color w:val="000000"/>
        </w:rPr>
        <w:t>3)</w:t>
      </w:r>
      <w:r>
        <w:rPr>
          <w:rFonts w:ascii="Arial" w:eastAsia="Arial" w:hAnsi="Arial" w:cs="Arial"/>
          <w:color w:val="000000"/>
        </w:rPr>
        <w:t xml:space="preserve"> jednorazowa kaucja na pokrycie ewentualnych szkód i zadłużeń, zwrac</w:t>
      </w:r>
      <w:r w:rsidR="005E026C">
        <w:rPr>
          <w:rFonts w:ascii="Arial" w:eastAsia="Arial" w:hAnsi="Arial" w:cs="Arial"/>
          <w:color w:val="000000"/>
        </w:rPr>
        <w:t>a</w:t>
      </w:r>
      <w:r w:rsidR="00E83CB5">
        <w:rPr>
          <w:rFonts w:ascii="Arial" w:eastAsia="Arial" w:hAnsi="Arial" w:cs="Arial"/>
          <w:color w:val="000000"/>
        </w:rPr>
        <w:t>na           po wykwaterowaniu</w:t>
      </w:r>
      <w:r w:rsidR="00D263ED">
        <w:rPr>
          <w:rFonts w:ascii="Arial" w:eastAsia="Arial" w:hAnsi="Arial" w:cs="Arial"/>
          <w:color w:val="000000"/>
        </w:rPr>
        <w:t>:</w:t>
      </w:r>
    </w:p>
    <w:p w:rsidR="00C52945" w:rsidRDefault="00BD6F2C" w:rsidP="00E4071D">
      <w:pPr>
        <w:numPr>
          <w:ilvl w:val="0"/>
          <w:numId w:val="1"/>
        </w:numPr>
        <w:ind w:left="851" w:firstLine="0"/>
        <w:jc w:val="both"/>
      </w:pPr>
      <w:r>
        <w:rPr>
          <w:rFonts w:ascii="Arial" w:eastAsia="Arial" w:hAnsi="Arial" w:cs="Arial"/>
          <w:color w:val="000000"/>
        </w:rPr>
        <w:t xml:space="preserve">DS „Fafik”        –  </w:t>
      </w:r>
      <w:r>
        <w:rPr>
          <w:rFonts w:ascii="Arial" w:eastAsia="Arial" w:hAnsi="Arial" w:cs="Arial"/>
          <w:b/>
          <w:color w:val="000000"/>
        </w:rPr>
        <w:t>500 zł</w:t>
      </w:r>
    </w:p>
    <w:p w:rsidR="00C52945" w:rsidRDefault="00BD6F2C" w:rsidP="00E4071D">
      <w:pPr>
        <w:numPr>
          <w:ilvl w:val="0"/>
          <w:numId w:val="1"/>
        </w:numPr>
        <w:ind w:left="851" w:firstLine="0"/>
        <w:jc w:val="both"/>
      </w:pPr>
      <w:r>
        <w:rPr>
          <w:rFonts w:ascii="Arial" w:eastAsia="Arial" w:hAnsi="Arial" w:cs="Arial"/>
          <w:color w:val="000000"/>
        </w:rPr>
        <w:t xml:space="preserve">DS „Merkury”   –  </w:t>
      </w:r>
      <w:r>
        <w:rPr>
          <w:rFonts w:ascii="Arial" w:eastAsia="Arial" w:hAnsi="Arial" w:cs="Arial"/>
          <w:b/>
          <w:color w:val="000000"/>
        </w:rPr>
        <w:t>500 zł</w:t>
      </w:r>
    </w:p>
    <w:p w:rsidR="00C52945" w:rsidRPr="00F429C1" w:rsidRDefault="00BD6F2C" w:rsidP="00F429C1">
      <w:pPr>
        <w:pStyle w:val="Standard"/>
        <w:spacing w:before="120"/>
        <w:ind w:left="426" w:hanging="426"/>
        <w:jc w:val="both"/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</w:pPr>
      <w:r w:rsidRP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 xml:space="preserve">2. </w:t>
      </w:r>
      <w:r w:rsid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ab/>
      </w:r>
      <w:r w:rsidRPr="00F429C1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>Student zobowiązany jest do zgłoszenia w administracji domu studenckiego zamiaru rezygnacji  z miejsca w domu studenckim na co najmniej 7 dni przed planowanym wykwaterowaniem</w:t>
      </w:r>
      <w:r w:rsidR="00F429C1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>.</w:t>
      </w:r>
    </w:p>
    <w:p w:rsidR="00C52945" w:rsidRPr="00F429C1" w:rsidRDefault="00BD6F2C" w:rsidP="00F429C1">
      <w:pPr>
        <w:pStyle w:val="Standard"/>
        <w:spacing w:before="120"/>
        <w:ind w:left="426" w:hanging="426"/>
        <w:jc w:val="both"/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</w:pPr>
      <w:r w:rsidRP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 xml:space="preserve">3. </w:t>
      </w:r>
      <w:r w:rsid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ab/>
      </w:r>
      <w:r w:rsidRPr="00F429C1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 xml:space="preserve">W przypadku dopełnienia obowiązku, o którym mowa w ust. 2, studenta obowiązuje opłata    obliczona za okres faktycznego zakwaterowania – jako iloczyn 1/30 opłaty miesięcznej </w:t>
      </w:r>
      <w:r w:rsidR="00902B8B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br/>
      </w:r>
      <w:r w:rsidRPr="00F429C1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>i liczby dni, w których student korzystał z miejsca w domu studenckim  .  W przeciwnym wypadku, obowiązuje opłata za kolejnych 30 dni , licząc od dnia wykwaterowania.</w:t>
      </w:r>
    </w:p>
    <w:p w:rsidR="00C52945" w:rsidRPr="00F429C1" w:rsidRDefault="00BD6F2C" w:rsidP="00F429C1">
      <w:pPr>
        <w:pStyle w:val="Standard"/>
        <w:spacing w:before="120"/>
        <w:ind w:left="426" w:hanging="426"/>
        <w:jc w:val="both"/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</w:pPr>
      <w:r w:rsidRP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>4.</w:t>
      </w:r>
      <w:r w:rsid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ab/>
      </w:r>
      <w:r w:rsidRPr="00F429C1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>Ustala się następującą wysokość</w:t>
      </w:r>
      <w:r w:rsidRP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 xml:space="preserve"> dobowej opłaty</w:t>
      </w:r>
      <w:r w:rsidRPr="00F429C1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>:</w:t>
      </w:r>
    </w:p>
    <w:p w:rsidR="00C52945" w:rsidRDefault="00BD6F2C" w:rsidP="00DB76CB">
      <w:pPr>
        <w:jc w:val="both"/>
      </w:pPr>
      <w:r>
        <w:rPr>
          <w:rFonts w:ascii="Arial" w:eastAsia="Arial" w:hAnsi="Arial" w:cs="Arial"/>
          <w:color w:val="000000"/>
        </w:rPr>
        <w:t xml:space="preserve">       1)    za pokój gościnny  –  </w:t>
      </w:r>
      <w:r>
        <w:rPr>
          <w:rFonts w:ascii="Arial" w:eastAsia="Arial" w:hAnsi="Arial" w:cs="Arial"/>
          <w:b/>
          <w:color w:val="000000"/>
        </w:rPr>
        <w:t>120 zł</w:t>
      </w:r>
      <w:r>
        <w:rPr>
          <w:rFonts w:ascii="Arial" w:eastAsia="Arial" w:hAnsi="Arial" w:cs="Arial"/>
          <w:color w:val="000000"/>
        </w:rPr>
        <w:t>,</w:t>
      </w:r>
    </w:p>
    <w:p w:rsidR="00C52945" w:rsidRDefault="00BD6F2C" w:rsidP="00DB76CB">
      <w:pPr>
        <w:jc w:val="both"/>
      </w:pPr>
      <w:r>
        <w:rPr>
          <w:rFonts w:ascii="Arial" w:eastAsia="Arial" w:hAnsi="Arial" w:cs="Arial"/>
          <w:color w:val="000000"/>
        </w:rPr>
        <w:t xml:space="preserve">       2)    za pokój S-I i S-II w DS ”Fafik”  –  </w:t>
      </w:r>
      <w:r>
        <w:rPr>
          <w:rFonts w:ascii="Arial" w:eastAsia="Arial" w:hAnsi="Arial" w:cs="Arial"/>
          <w:b/>
          <w:color w:val="000000"/>
        </w:rPr>
        <w:t>80 zł</w:t>
      </w:r>
      <w:r>
        <w:rPr>
          <w:rFonts w:ascii="Arial" w:eastAsia="Arial" w:hAnsi="Arial" w:cs="Arial"/>
          <w:color w:val="000000"/>
        </w:rPr>
        <w:t xml:space="preserve">,  </w:t>
      </w:r>
    </w:p>
    <w:p w:rsidR="00C52945" w:rsidRDefault="00BD6F2C" w:rsidP="00DB76CB">
      <w:pPr>
        <w:jc w:val="both"/>
      </w:pPr>
      <w:r>
        <w:rPr>
          <w:rFonts w:ascii="Arial" w:eastAsia="Arial" w:hAnsi="Arial" w:cs="Arial"/>
          <w:color w:val="000000"/>
        </w:rPr>
        <w:t xml:space="preserve">       3)    za miejsce w składach S-IV i S-V w DS ”Fafik”  –  </w:t>
      </w:r>
      <w:r w:rsidR="002C33E2">
        <w:rPr>
          <w:rFonts w:ascii="Arial" w:eastAsia="Arial" w:hAnsi="Arial" w:cs="Arial"/>
          <w:b/>
          <w:color w:val="000000"/>
        </w:rPr>
        <w:t>50 zł za osobę</w:t>
      </w:r>
      <w:r>
        <w:rPr>
          <w:rFonts w:ascii="Arial" w:eastAsia="Arial" w:hAnsi="Arial" w:cs="Arial"/>
          <w:color w:val="000000"/>
        </w:rPr>
        <w:t>,</w:t>
      </w:r>
    </w:p>
    <w:p w:rsidR="00C52945" w:rsidRPr="002C33E2" w:rsidRDefault="00BD6F2C" w:rsidP="00DB76CB">
      <w:pPr>
        <w:jc w:val="both"/>
      </w:pPr>
      <w:r>
        <w:rPr>
          <w:rFonts w:ascii="Arial" w:eastAsia="Arial" w:hAnsi="Arial" w:cs="Arial"/>
          <w:color w:val="000000"/>
        </w:rPr>
        <w:t xml:space="preserve">       4)   </w:t>
      </w:r>
      <w:r w:rsidR="002C33E2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za miejsce w pokoju o podwyższonym standardzie DS "Merkury" </w:t>
      </w:r>
      <w:r w:rsidR="002C33E2" w:rsidRPr="002C33E2">
        <w:rPr>
          <w:rFonts w:ascii="Arial" w:eastAsia="Arial" w:hAnsi="Arial" w:cs="Arial"/>
          <w:color w:val="000000"/>
        </w:rPr>
        <w:t>–</w:t>
      </w:r>
      <w:r w:rsidRPr="002C33E2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40 zł</w:t>
      </w:r>
      <w:r w:rsidR="002C33E2">
        <w:rPr>
          <w:rFonts w:ascii="Arial" w:eastAsia="Arial" w:hAnsi="Arial" w:cs="Arial"/>
          <w:b/>
          <w:color w:val="000000"/>
        </w:rPr>
        <w:t xml:space="preserve"> za osobę</w:t>
      </w:r>
      <w:r w:rsidR="002C33E2" w:rsidRPr="002C33E2">
        <w:rPr>
          <w:rFonts w:ascii="Arial" w:eastAsia="Arial" w:hAnsi="Arial" w:cs="Arial"/>
          <w:color w:val="000000"/>
        </w:rPr>
        <w:t>,</w:t>
      </w:r>
    </w:p>
    <w:p w:rsidR="00C52945" w:rsidRDefault="00BD6F2C" w:rsidP="00DB76CB">
      <w:pPr>
        <w:ind w:left="425"/>
        <w:jc w:val="both"/>
      </w:pPr>
      <w:r>
        <w:rPr>
          <w:rFonts w:ascii="Arial" w:eastAsia="Arial" w:hAnsi="Arial" w:cs="Arial"/>
          <w:color w:val="000000"/>
        </w:rPr>
        <w:t>5)    za pojedyncze noclegi w pokojach studenckich (dotyczy pobytu krótszego niż 14 dni):</w:t>
      </w:r>
    </w:p>
    <w:p w:rsidR="00C52945" w:rsidRDefault="00BD6F2C" w:rsidP="00DB76CB">
      <w:pPr>
        <w:numPr>
          <w:ilvl w:val="0"/>
          <w:numId w:val="2"/>
        </w:numPr>
        <w:tabs>
          <w:tab w:val="left" w:pos="31680"/>
        </w:tabs>
        <w:jc w:val="both"/>
      </w:pPr>
      <w:r>
        <w:rPr>
          <w:rFonts w:ascii="Arial" w:eastAsia="Arial" w:hAnsi="Arial" w:cs="Arial"/>
          <w:color w:val="000000"/>
        </w:rPr>
        <w:t xml:space="preserve">studenci   –  </w:t>
      </w:r>
      <w:r w:rsidR="002C33E2">
        <w:rPr>
          <w:rFonts w:ascii="Arial" w:eastAsia="Arial" w:hAnsi="Arial" w:cs="Arial"/>
          <w:b/>
          <w:color w:val="000000"/>
        </w:rPr>
        <w:t>25 zł za osobę</w:t>
      </w:r>
      <w:r>
        <w:rPr>
          <w:rFonts w:ascii="Arial" w:eastAsia="Arial" w:hAnsi="Arial" w:cs="Arial"/>
          <w:color w:val="000000"/>
        </w:rPr>
        <w:t>,</w:t>
      </w:r>
    </w:p>
    <w:p w:rsidR="00C52945" w:rsidRDefault="00BD6F2C" w:rsidP="00DB76CB">
      <w:pPr>
        <w:numPr>
          <w:ilvl w:val="0"/>
          <w:numId w:val="2"/>
        </w:numPr>
        <w:tabs>
          <w:tab w:val="left" w:pos="31680"/>
        </w:tabs>
        <w:jc w:val="both"/>
      </w:pPr>
      <w:r>
        <w:rPr>
          <w:rFonts w:ascii="Arial" w:eastAsia="Arial" w:hAnsi="Arial" w:cs="Arial"/>
          <w:color w:val="000000"/>
        </w:rPr>
        <w:t xml:space="preserve">pozostali  –  </w:t>
      </w:r>
      <w:r w:rsidR="002C33E2">
        <w:rPr>
          <w:rFonts w:ascii="Arial" w:eastAsia="Arial" w:hAnsi="Arial" w:cs="Arial"/>
          <w:b/>
          <w:color w:val="000000"/>
        </w:rPr>
        <w:t>30 zł za osobę</w:t>
      </w:r>
      <w:r>
        <w:rPr>
          <w:rFonts w:ascii="Arial" w:eastAsia="Arial" w:hAnsi="Arial" w:cs="Arial"/>
          <w:color w:val="000000"/>
        </w:rPr>
        <w:t xml:space="preserve">.   </w:t>
      </w:r>
    </w:p>
    <w:p w:rsidR="00C52945" w:rsidRPr="00F429C1" w:rsidRDefault="00BD6F2C" w:rsidP="00F429C1">
      <w:pPr>
        <w:pStyle w:val="Standard"/>
        <w:spacing w:before="120"/>
        <w:ind w:left="426" w:hanging="426"/>
        <w:jc w:val="both"/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</w:pPr>
      <w:r w:rsidRP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 xml:space="preserve">5. </w:t>
      </w:r>
      <w:r w:rsid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ab/>
      </w:r>
      <w:r w:rsidRPr="00F429C1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 xml:space="preserve">Opłata za zagubienie Karty Mieszkańca Domu Studenckiego </w:t>
      </w:r>
      <w:r w:rsidR="00F429C1">
        <w:rPr>
          <w:rFonts w:ascii="Arial" w:eastAsia="Times New Roman" w:hAnsi="Arial" w:cs="Times New Roman"/>
          <w:color w:val="auto"/>
          <w:sz w:val="22"/>
          <w:szCs w:val="22"/>
          <w:lang w:val="pl-PL"/>
        </w:rPr>
        <w:t xml:space="preserve">wynosi </w:t>
      </w:r>
      <w:r w:rsidRPr="00F429C1">
        <w:rPr>
          <w:rFonts w:ascii="Arial" w:eastAsia="Times New Roman" w:hAnsi="Arial" w:cs="Times New Roman"/>
          <w:b/>
          <w:color w:val="auto"/>
          <w:sz w:val="22"/>
          <w:szCs w:val="22"/>
          <w:lang w:val="pl-PL"/>
        </w:rPr>
        <w:t>10 zł.</w:t>
      </w:r>
    </w:p>
    <w:p w:rsidR="00C52945" w:rsidRDefault="00C52945" w:rsidP="00DB76CB"/>
    <w:p w:rsidR="00F429C1" w:rsidRDefault="00F429C1" w:rsidP="00DB76CB"/>
    <w:p w:rsidR="00C52945" w:rsidRPr="00235AC9" w:rsidRDefault="00BD6F2C" w:rsidP="00DB76CB">
      <w:pPr>
        <w:ind w:left="3540" w:firstLine="708"/>
        <w:rPr>
          <w:b/>
        </w:rPr>
      </w:pPr>
      <w:r w:rsidRPr="00235AC9">
        <w:rPr>
          <w:rFonts w:ascii="Arial" w:eastAsia="Arial" w:hAnsi="Arial" w:cs="Arial"/>
          <w:b/>
        </w:rPr>
        <w:t>§ 2</w:t>
      </w:r>
    </w:p>
    <w:p w:rsidR="00C52945" w:rsidRDefault="00BD6F2C" w:rsidP="00DB76CB">
      <w:pPr>
        <w:spacing w:before="120"/>
        <w:jc w:val="both"/>
      </w:pPr>
      <w:r>
        <w:rPr>
          <w:rFonts w:ascii="Arial" w:eastAsia="Arial" w:hAnsi="Arial" w:cs="Arial"/>
        </w:rPr>
        <w:t>Zarządzenie wchodzi w życie z dniem podpisania.</w:t>
      </w:r>
    </w:p>
    <w:p w:rsidR="00C52945" w:rsidRDefault="00C52945" w:rsidP="00DB76CB">
      <w:pPr>
        <w:spacing w:before="120"/>
        <w:jc w:val="both"/>
      </w:pPr>
    </w:p>
    <w:p w:rsidR="00C52945" w:rsidRDefault="00C52945" w:rsidP="00DB76CB">
      <w:pPr>
        <w:spacing w:before="120"/>
        <w:jc w:val="both"/>
      </w:pPr>
    </w:p>
    <w:p w:rsidR="00C52945" w:rsidRDefault="00C52945" w:rsidP="00DB76CB">
      <w:pPr>
        <w:spacing w:before="120"/>
        <w:jc w:val="both"/>
      </w:pPr>
    </w:p>
    <w:p w:rsidR="00C52945" w:rsidRDefault="00BD6F2C" w:rsidP="00DB76CB">
      <w:pPr>
        <w:ind w:left="5525" w:firstLine="425"/>
      </w:pPr>
      <w:r>
        <w:rPr>
          <w:rFonts w:ascii="Arial" w:eastAsia="Arial" w:hAnsi="Arial" w:cs="Arial"/>
        </w:rPr>
        <w:t xml:space="preserve">         REKTOR</w:t>
      </w:r>
    </w:p>
    <w:p w:rsidR="00C52945" w:rsidRDefault="00C52945" w:rsidP="00DB76CB">
      <w:pPr>
        <w:jc w:val="center"/>
      </w:pPr>
    </w:p>
    <w:p w:rsidR="00C52945" w:rsidRDefault="00C52945" w:rsidP="00DB76CB">
      <w:pPr>
        <w:jc w:val="center"/>
      </w:pPr>
    </w:p>
    <w:p w:rsidR="00C52945" w:rsidRDefault="00BD6F2C" w:rsidP="00DB76CB">
      <w:pPr>
        <w:jc w:val="right"/>
      </w:pPr>
      <w:r>
        <w:rPr>
          <w:rFonts w:ascii="Arial" w:eastAsia="Arial" w:hAnsi="Arial" w:cs="Arial"/>
        </w:rPr>
        <w:t>prof. UEK dr hab. inż. Andrzej Chochół</w:t>
      </w:r>
    </w:p>
    <w:p w:rsidR="00C52945" w:rsidRDefault="00C52945" w:rsidP="00DB76CB"/>
    <w:sectPr w:rsidR="00C5294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7B3" w:rsidRDefault="00D847B3">
      <w:r>
        <w:separator/>
      </w:r>
    </w:p>
  </w:endnote>
  <w:endnote w:type="continuationSeparator" w:id="0">
    <w:p w:rsidR="00D847B3" w:rsidRDefault="00D8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7B3" w:rsidRDefault="00D847B3">
      <w:r>
        <w:rPr>
          <w:color w:val="000000"/>
        </w:rPr>
        <w:separator/>
      </w:r>
    </w:p>
  </w:footnote>
  <w:footnote w:type="continuationSeparator" w:id="0">
    <w:p w:rsidR="00D847B3" w:rsidRDefault="00D847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544F6"/>
    <w:multiLevelType w:val="multilevel"/>
    <w:tmpl w:val="824E8B14"/>
    <w:lvl w:ilvl="0">
      <w:numFmt w:val="bullet"/>
      <w:lvlText w:val="•"/>
      <w:lvlJc w:val="left"/>
      <w:pPr>
        <w:ind w:left="12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2CE2131F"/>
    <w:multiLevelType w:val="multilevel"/>
    <w:tmpl w:val="97DEA2C8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C5D4F57"/>
    <w:multiLevelType w:val="multilevel"/>
    <w:tmpl w:val="191241CA"/>
    <w:lvl w:ilvl="0">
      <w:numFmt w:val="bullet"/>
      <w:lvlText w:val="•"/>
      <w:lvlJc w:val="left"/>
      <w:pPr>
        <w:ind w:left="1211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945"/>
    <w:rsid w:val="00005A4B"/>
    <w:rsid w:val="0004632E"/>
    <w:rsid w:val="001830A4"/>
    <w:rsid w:val="001B3C6D"/>
    <w:rsid w:val="00235AC9"/>
    <w:rsid w:val="002C33E2"/>
    <w:rsid w:val="004211C8"/>
    <w:rsid w:val="005E026C"/>
    <w:rsid w:val="00655E3B"/>
    <w:rsid w:val="00902B8B"/>
    <w:rsid w:val="00930487"/>
    <w:rsid w:val="009A79A7"/>
    <w:rsid w:val="009B7E5D"/>
    <w:rsid w:val="00A5064A"/>
    <w:rsid w:val="00A54ECF"/>
    <w:rsid w:val="00A5563D"/>
    <w:rsid w:val="00BD6F2C"/>
    <w:rsid w:val="00C52945"/>
    <w:rsid w:val="00C92AFD"/>
    <w:rsid w:val="00C94B55"/>
    <w:rsid w:val="00D263ED"/>
    <w:rsid w:val="00D71232"/>
    <w:rsid w:val="00D847B3"/>
    <w:rsid w:val="00D9027E"/>
    <w:rsid w:val="00DB76CB"/>
    <w:rsid w:val="00E4071D"/>
    <w:rsid w:val="00E6581A"/>
    <w:rsid w:val="00E83CB5"/>
    <w:rsid w:val="00F429C1"/>
    <w:rsid w:val="00F83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5372B"/>
  <w15:docId w15:val="{D1858CC6-C21D-43AB-BDCD-9B7FCE481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B76CB"/>
    <w:pPr>
      <w:suppressAutoHyphens/>
      <w:overflowPunct/>
      <w:autoSpaceDE/>
      <w:textAlignment w:val="auto"/>
    </w:pPr>
    <w:rPr>
      <w:rFonts w:eastAsia="Arial Unicode MS" w:cs="Tahoma"/>
      <w:color w:val="000000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2602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dcterms:created xsi:type="dcterms:W3CDTF">2020-07-29T08:38:00Z</dcterms:created>
  <dcterms:modified xsi:type="dcterms:W3CDTF">2020-07-29T08:38:00Z</dcterms:modified>
</cp:coreProperties>
</file>